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16" w:rsidRDefault="00856B16" w:rsidP="00856B16">
      <w:pPr>
        <w:pStyle w:val="a3"/>
        <w:rPr>
          <w:rFonts w:ascii="Times New Roman" w:hAnsi="Times New Roman" w:cs="Times New Roman"/>
          <w:sz w:val="24"/>
          <w:szCs w:val="24"/>
        </w:rPr>
      </w:pPr>
      <w:r>
        <w:rPr>
          <w:rFonts w:ascii="Times New Roman" w:hAnsi="Times New Roman" w:cs="Times New Roman"/>
          <w:sz w:val="24"/>
          <w:szCs w:val="24"/>
        </w:rPr>
        <w:t>Заведующий МБДОУ62</w:t>
      </w:r>
    </w:p>
    <w:p w:rsidR="00856B16" w:rsidRPr="008B560A" w:rsidRDefault="00856B16" w:rsidP="00856B16">
      <w:pPr>
        <w:pStyle w:val="a3"/>
        <w:rPr>
          <w:rFonts w:ascii="Times New Roman" w:hAnsi="Times New Roman" w:cs="Times New Roman"/>
          <w:sz w:val="24"/>
          <w:szCs w:val="24"/>
        </w:rPr>
      </w:pPr>
      <w:r>
        <w:rPr>
          <w:rFonts w:ascii="Times New Roman" w:hAnsi="Times New Roman" w:cs="Times New Roman"/>
          <w:sz w:val="24"/>
          <w:szCs w:val="24"/>
        </w:rPr>
        <w:t>Приказ№</w:t>
      </w:r>
      <w:r w:rsidR="0073596C">
        <w:rPr>
          <w:rFonts w:ascii="Times New Roman" w:hAnsi="Times New Roman" w:cs="Times New Roman"/>
          <w:sz w:val="24"/>
          <w:szCs w:val="24"/>
        </w:rPr>
        <w:t>62 от 01.09.2014</w:t>
      </w:r>
    </w:p>
    <w:p w:rsidR="00856B16" w:rsidRDefault="008B560A" w:rsidP="00856B16">
      <w:pPr>
        <w:pStyle w:val="a3"/>
        <w:ind w:left="5245" w:hanging="5245"/>
        <w:jc w:val="right"/>
        <w:rPr>
          <w:rFonts w:ascii="Times New Roman" w:hAnsi="Times New Roman" w:cs="Times New Roman"/>
          <w:sz w:val="22"/>
          <w:szCs w:val="22"/>
        </w:rPr>
      </w:pPr>
      <w:r>
        <w:rPr>
          <w:rFonts w:ascii="Times New Roman" w:hAnsi="Times New Roman" w:cs="Times New Roman"/>
          <w:sz w:val="24"/>
          <w:szCs w:val="24"/>
        </w:rPr>
        <w:t>Утверждаю</w:t>
      </w:r>
      <w:r w:rsidR="00856B16" w:rsidRPr="00856B16">
        <w:rPr>
          <w:rFonts w:ascii="Times New Roman" w:hAnsi="Times New Roman" w:cs="Times New Roman"/>
          <w:sz w:val="22"/>
          <w:szCs w:val="22"/>
        </w:rPr>
        <w:t xml:space="preserve"> </w:t>
      </w:r>
      <w:r w:rsidR="00856B16">
        <w:rPr>
          <w:rFonts w:ascii="Times New Roman" w:hAnsi="Times New Roman" w:cs="Times New Roman"/>
          <w:sz w:val="22"/>
          <w:szCs w:val="22"/>
        </w:rPr>
        <w:t xml:space="preserve">Приложение к распоряжению департамента </w:t>
      </w:r>
    </w:p>
    <w:p w:rsidR="00856B16" w:rsidRDefault="00856B16" w:rsidP="00856B16">
      <w:pPr>
        <w:pStyle w:val="a3"/>
        <w:ind w:left="5245" w:hanging="5245"/>
        <w:jc w:val="right"/>
        <w:rPr>
          <w:rFonts w:ascii="Times New Roman" w:hAnsi="Times New Roman" w:cs="Times New Roman"/>
          <w:sz w:val="22"/>
          <w:szCs w:val="22"/>
        </w:rPr>
      </w:pPr>
      <w:r>
        <w:rPr>
          <w:rFonts w:ascii="Times New Roman" w:hAnsi="Times New Roman" w:cs="Times New Roman"/>
          <w:sz w:val="22"/>
          <w:szCs w:val="22"/>
        </w:rPr>
        <w:t>образования администрации Города Томска</w:t>
      </w:r>
    </w:p>
    <w:p w:rsidR="00856B16" w:rsidRPr="00A53F43" w:rsidRDefault="00856B16" w:rsidP="00856B16">
      <w:pPr>
        <w:pStyle w:val="a3"/>
        <w:ind w:left="5245" w:hanging="5245"/>
        <w:jc w:val="right"/>
        <w:rPr>
          <w:rFonts w:ascii="Times New Roman" w:hAnsi="Times New Roman" w:cs="Times New Roman"/>
          <w:sz w:val="22"/>
          <w:szCs w:val="22"/>
        </w:rPr>
      </w:pPr>
      <w:bookmarkStart w:id="0" w:name="_GoBack"/>
      <w:bookmarkEnd w:id="0"/>
      <w:r w:rsidRPr="00A53F43">
        <w:rPr>
          <w:rFonts w:ascii="Times New Roman" w:hAnsi="Times New Roman" w:cs="Times New Roman"/>
          <w:sz w:val="22"/>
          <w:szCs w:val="22"/>
        </w:rPr>
        <w:t xml:space="preserve">от </w:t>
      </w:r>
      <w:r w:rsidRPr="00A53F43">
        <w:rPr>
          <w:rFonts w:ascii="Times New Roman" w:hAnsi="Times New Roman" w:cs="Times New Roman"/>
          <w:sz w:val="24"/>
          <w:szCs w:val="24"/>
        </w:rPr>
        <w:t>_от 26.08.2014</w:t>
      </w:r>
      <w:r w:rsidRPr="00A53F43">
        <w:rPr>
          <w:rFonts w:ascii="Times New Roman" w:hAnsi="Times New Roman" w:cs="Times New Roman"/>
          <w:sz w:val="22"/>
          <w:szCs w:val="22"/>
        </w:rPr>
        <w:t xml:space="preserve">__ </w:t>
      </w:r>
      <w:r w:rsidRPr="00A53F43">
        <w:rPr>
          <w:rFonts w:ascii="Times New Roman" w:hAnsi="Times New Roman" w:cs="Times New Roman"/>
          <w:sz w:val="24"/>
          <w:szCs w:val="24"/>
        </w:rPr>
        <w:t>№_№ р366</w:t>
      </w:r>
    </w:p>
    <w:p w:rsidR="008B560A" w:rsidRDefault="008B560A" w:rsidP="00856B16">
      <w:pPr>
        <w:pStyle w:val="a3"/>
        <w:rPr>
          <w:rFonts w:ascii="Times New Roman" w:hAnsi="Times New Roman" w:cs="Times New Roman"/>
          <w:sz w:val="22"/>
          <w:szCs w:val="22"/>
        </w:rPr>
      </w:pPr>
    </w:p>
    <w:p w:rsidR="008B560A" w:rsidRPr="00856B16" w:rsidRDefault="008B560A" w:rsidP="008B560A">
      <w:pPr>
        <w:pStyle w:val="a3"/>
        <w:jc w:val="center"/>
        <w:rPr>
          <w:rFonts w:ascii="Times New Roman" w:hAnsi="Times New Roman" w:cs="Times New Roman"/>
          <w:b/>
          <w:sz w:val="24"/>
          <w:szCs w:val="24"/>
        </w:rPr>
      </w:pPr>
      <w:r w:rsidRPr="00856B16">
        <w:rPr>
          <w:rFonts w:ascii="Times New Roman" w:hAnsi="Times New Roman" w:cs="Times New Roman"/>
          <w:b/>
          <w:sz w:val="24"/>
          <w:szCs w:val="24"/>
        </w:rPr>
        <w:t xml:space="preserve">Регламент приема и возвращения воспитанников родителям (законным представителям) в </w:t>
      </w:r>
      <w:r w:rsidR="00875691">
        <w:rPr>
          <w:rFonts w:ascii="Times New Roman" w:hAnsi="Times New Roman" w:cs="Times New Roman"/>
          <w:b/>
          <w:sz w:val="24"/>
          <w:szCs w:val="24"/>
        </w:rPr>
        <w:t>МБДОУ№62</w:t>
      </w:r>
      <w:r w:rsidRPr="00856B16">
        <w:rPr>
          <w:rFonts w:ascii="Times New Roman" w:hAnsi="Times New Roman" w:cs="Times New Roman"/>
          <w:b/>
          <w:sz w:val="24"/>
          <w:szCs w:val="24"/>
        </w:rPr>
        <w:t>, реализующ</w:t>
      </w:r>
      <w:r w:rsidR="00875691">
        <w:rPr>
          <w:rFonts w:ascii="Times New Roman" w:hAnsi="Times New Roman" w:cs="Times New Roman"/>
          <w:b/>
          <w:sz w:val="24"/>
          <w:szCs w:val="24"/>
        </w:rPr>
        <w:t>его</w:t>
      </w:r>
      <w:r w:rsidRPr="00856B16">
        <w:rPr>
          <w:rFonts w:ascii="Times New Roman" w:hAnsi="Times New Roman" w:cs="Times New Roman"/>
          <w:b/>
          <w:sz w:val="24"/>
          <w:szCs w:val="24"/>
        </w:rPr>
        <w:t xml:space="preserve"> образовательные программы дошкольного образования</w:t>
      </w:r>
    </w:p>
    <w:p w:rsidR="008B560A" w:rsidRDefault="008B560A" w:rsidP="008B560A">
      <w:pPr>
        <w:pStyle w:val="a3"/>
        <w:jc w:val="center"/>
        <w:rPr>
          <w:rFonts w:ascii="Times New Roman" w:hAnsi="Times New Roman" w:cs="Times New Roman"/>
          <w:sz w:val="24"/>
          <w:szCs w:val="24"/>
        </w:rPr>
      </w:pPr>
    </w:p>
    <w:p w:rsidR="008B560A" w:rsidRDefault="008B560A" w:rsidP="008B560A">
      <w:pPr>
        <w:autoSpaceDE w:val="0"/>
        <w:autoSpaceDN w:val="0"/>
        <w:adjustRightInd w:val="0"/>
        <w:jc w:val="both"/>
        <w:rPr>
          <w:rFonts w:eastAsiaTheme="minorHAnsi"/>
          <w:lang w:eastAsia="en-US"/>
        </w:rPr>
      </w:pPr>
      <w:r>
        <w:rPr>
          <w:rFonts w:eastAsiaTheme="minorHAnsi"/>
          <w:lang w:eastAsia="en-US"/>
        </w:rPr>
        <w:tab/>
        <w:t>1. Настоящий Регламент</w:t>
      </w:r>
      <w:r>
        <w:t xml:space="preserve"> приема и возвращения воспитанников родителям (законным представителям) в </w:t>
      </w:r>
      <w:r w:rsidR="00875691">
        <w:t>МБДОУ№62</w:t>
      </w:r>
      <w:r>
        <w:rPr>
          <w:rFonts w:eastAsiaTheme="minorHAnsi"/>
          <w:lang w:eastAsia="en-US"/>
        </w:rPr>
        <w:t xml:space="preserve"> (далее - Регламент) разработан на основании </w:t>
      </w:r>
      <w:r>
        <w:t xml:space="preserve">Федерального закона </w:t>
      </w:r>
      <w:r>
        <w:rPr>
          <w:rFonts w:eastAsiaTheme="minorHAnsi"/>
          <w:lang w:eastAsia="en-US"/>
        </w:rPr>
        <w:t>от 29.12.2012 № 273-ФЗ</w:t>
      </w:r>
      <w:r>
        <w:t xml:space="preserve"> «Об образовании в Российской Федерации»,</w:t>
      </w:r>
      <w:r>
        <w:rPr>
          <w:rFonts w:eastAsiaTheme="minorHAnsi"/>
          <w:lang w:eastAsia="en-US"/>
        </w:rPr>
        <w:t xml:space="preserve"> Постановления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B560A" w:rsidRDefault="008B560A" w:rsidP="008B560A">
      <w:pPr>
        <w:autoSpaceDE w:val="0"/>
        <w:autoSpaceDN w:val="0"/>
        <w:adjustRightInd w:val="0"/>
        <w:ind w:firstLine="540"/>
        <w:jc w:val="both"/>
      </w:pPr>
      <w:r>
        <w:rPr>
          <w:rFonts w:eastAsiaTheme="minorHAnsi"/>
          <w:lang w:eastAsia="en-US"/>
        </w:rPr>
        <w:t xml:space="preserve">2. </w:t>
      </w:r>
      <w:r>
        <w:t xml:space="preserve">Взаимоотношения между </w:t>
      </w:r>
      <w:r w:rsidR="00875691">
        <w:t>МБДОУ№62</w:t>
      </w:r>
      <w:r>
        <w:t>, реализующ</w:t>
      </w:r>
      <w:r w:rsidR="00875691">
        <w:t>его</w:t>
      </w:r>
      <w:r>
        <w:t xml:space="preserve"> образовательные программы дошкольного образования (далее – учреждени</w:t>
      </w:r>
      <w:r w:rsidR="00875691">
        <w:t>е</w:t>
      </w:r>
      <w:r>
        <w:t xml:space="preserve">), и родителями (законными представителями) детей, посещающих учреждение, регулируются договором, включающим в себя взаимные права, обязанности и ответственность сторон, возникающие в </w:t>
      </w:r>
      <w:proofErr w:type="gramStart"/>
      <w:r>
        <w:t>процессе  обучения</w:t>
      </w:r>
      <w:proofErr w:type="gramEnd"/>
      <w:r>
        <w:t>, присмотра и ухода за ребенком, длительность пребывания ребёнка в учреждении.</w:t>
      </w:r>
    </w:p>
    <w:p w:rsidR="008B560A" w:rsidRDefault="008B560A" w:rsidP="008B560A">
      <w:pPr>
        <w:autoSpaceDE w:val="0"/>
        <w:autoSpaceDN w:val="0"/>
        <w:adjustRightInd w:val="0"/>
        <w:ind w:firstLine="540"/>
        <w:jc w:val="both"/>
      </w:pPr>
      <w:r>
        <w:t>3. В договоре родители (законные представители) указывают физических лиц, которым доверяют приводить и забирать воспитанника (далее – доверенное лицо). Доверенным лицом может быть любое физическое лицо не моложе 18 лет.</w:t>
      </w:r>
    </w:p>
    <w:p w:rsidR="008B560A" w:rsidRDefault="008B560A" w:rsidP="008B560A">
      <w:pPr>
        <w:autoSpaceDE w:val="0"/>
        <w:autoSpaceDN w:val="0"/>
        <w:adjustRightInd w:val="0"/>
        <w:ind w:firstLine="540"/>
        <w:jc w:val="both"/>
      </w:pPr>
      <w:r>
        <w:t xml:space="preserve">4. Режим работы учреждения </w:t>
      </w:r>
      <w:r w:rsidR="00875691">
        <w:t>с 7.00 до 19.00</w:t>
      </w:r>
      <w:r>
        <w:t>, и включает в себя: продолжительность рабочей недели</w:t>
      </w:r>
      <w:r w:rsidR="00875691">
        <w:t xml:space="preserve"> – 5 дней</w:t>
      </w:r>
      <w:r>
        <w:t>, ежедневную продолжительность работы</w:t>
      </w:r>
      <w:r w:rsidR="00875691">
        <w:t xml:space="preserve"> 12 часов</w:t>
      </w:r>
      <w:proofErr w:type="gramStart"/>
      <w:r>
        <w:t>, ,</w:t>
      </w:r>
      <w:proofErr w:type="gramEnd"/>
      <w:r>
        <w:t xml:space="preserve"> режим работы групп учреждения</w:t>
      </w:r>
      <w:r w:rsidR="00875691">
        <w:t xml:space="preserve"> с 7.00 до 19.00</w:t>
      </w:r>
      <w:r>
        <w:t>.</w:t>
      </w:r>
    </w:p>
    <w:p w:rsidR="008B560A" w:rsidRDefault="008B560A" w:rsidP="008B560A">
      <w:pPr>
        <w:autoSpaceDE w:val="0"/>
        <w:autoSpaceDN w:val="0"/>
        <w:adjustRightInd w:val="0"/>
        <w:ind w:firstLine="540"/>
        <w:jc w:val="both"/>
      </w:pPr>
      <w:r>
        <w:t xml:space="preserve">5. Утреннее время приема воспитанников </w:t>
      </w:r>
      <w:r w:rsidR="00875691">
        <w:t>с 7.00 до 8.15</w:t>
      </w:r>
      <w:r>
        <w:t xml:space="preserve">. Родители (законные представители), доверенные лица обязаны привести воспитанников </w:t>
      </w:r>
      <w:r w:rsidR="00875691">
        <w:t>с 7.00 до 8.15.</w:t>
      </w:r>
    </w:p>
    <w:p w:rsidR="008B560A" w:rsidRDefault="008B560A" w:rsidP="008B560A">
      <w:pPr>
        <w:autoSpaceDE w:val="0"/>
        <w:autoSpaceDN w:val="0"/>
        <w:adjustRightInd w:val="0"/>
        <w:ind w:firstLine="540"/>
        <w:jc w:val="both"/>
      </w:pPr>
      <w:r>
        <w:t>6. Родители (законные представители), доверенные лица обязаны передать воспитанника лично воспитателю той группы учреждения, в которой обучается воспитанник. Родителям (законным представителям), доверенным лицам запрещается оставлять воспитанников на территории или в здании учреждения до передачи воспитанника воспитателю.</w:t>
      </w:r>
    </w:p>
    <w:p w:rsidR="008B560A" w:rsidRDefault="008B560A" w:rsidP="008B560A">
      <w:pPr>
        <w:autoSpaceDE w:val="0"/>
        <w:autoSpaceDN w:val="0"/>
        <w:adjustRightInd w:val="0"/>
        <w:ind w:firstLine="540"/>
        <w:jc w:val="both"/>
        <w:rPr>
          <w:rFonts w:eastAsiaTheme="minorHAnsi"/>
          <w:lang w:eastAsia="en-US"/>
        </w:rPr>
      </w:pPr>
      <w:r>
        <w:t xml:space="preserve">7. </w:t>
      </w:r>
      <w:r>
        <w:rPr>
          <w:rFonts w:eastAsiaTheme="minorHAnsi"/>
          <w:lang w:eastAsia="en-US"/>
        </w:rPr>
        <w:t>Ежедневный утренний прием воспитанников проводится воспитателями и (или) медицинскими работниками, которые опрашивают родителей (законных представителей), доверенных лиц о состоянии здоровья воспитанников. Родители (законные представители), доверенные лица обязаны сообщать достоверные данные о состоянии здоровья воспитанников. Выявленные больные воспитанники или воспитанники с подозрением на заболевание в учреждение не принимаются.</w:t>
      </w:r>
    </w:p>
    <w:p w:rsidR="008B560A" w:rsidRDefault="008B560A" w:rsidP="008B560A">
      <w:pPr>
        <w:autoSpaceDE w:val="0"/>
        <w:autoSpaceDN w:val="0"/>
        <w:adjustRightInd w:val="0"/>
        <w:ind w:firstLine="540"/>
        <w:jc w:val="both"/>
      </w:pPr>
      <w:r>
        <w:t xml:space="preserve">8. Воспитатели групп отмечают в специальном журнале данные того, кто привел воспитанника или забирает его (ФИО родителя (законного представителя), ФИО, доверенного лица). Если ребенка приводит или забирает доверенное лицо, то оно обязано предъявить воспитателю паспорт. Воспитатель проверяет данные, содержащиеся в паспорте, с данными, указанными </w:t>
      </w:r>
      <w:r w:rsidR="00875691">
        <w:t>родителями (законными представителями)</w:t>
      </w:r>
      <w:r>
        <w:t>.</w:t>
      </w:r>
    </w:p>
    <w:p w:rsidR="00CB15E6" w:rsidRDefault="008B560A" w:rsidP="008B560A">
      <w:pPr>
        <w:autoSpaceDE w:val="0"/>
        <w:autoSpaceDN w:val="0"/>
        <w:adjustRightInd w:val="0"/>
        <w:ind w:firstLine="540"/>
        <w:jc w:val="both"/>
      </w:pPr>
      <w:r>
        <w:t>9. Воспитателям запрещается передавать воспитанников лицам, которым родители (законные представители) не доверили забирать воспитанника из учреждения.</w:t>
      </w:r>
    </w:p>
    <w:sectPr w:rsidR="00CB1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A"/>
    <w:rsid w:val="0073596C"/>
    <w:rsid w:val="00856B16"/>
    <w:rsid w:val="00875691"/>
    <w:rsid w:val="008B560A"/>
    <w:rsid w:val="00A53F43"/>
    <w:rsid w:val="00B02BFF"/>
    <w:rsid w:val="00CB1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F7D2B-67B4-4618-8D3F-AA4C011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B560A"/>
    <w:rPr>
      <w:rFonts w:ascii="Tahoma" w:hAnsi="Tahoma" w:cs="Tahoma"/>
      <w:sz w:val="16"/>
      <w:szCs w:val="16"/>
    </w:rPr>
  </w:style>
  <w:style w:type="character" w:customStyle="1" w:styleId="a4">
    <w:name w:val="Текст выноски Знак"/>
    <w:basedOn w:val="a0"/>
    <w:link w:val="a3"/>
    <w:semiHidden/>
    <w:rsid w:val="008B56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C742-5659-4DC8-8ACF-7E98EAC8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2015-02-06T08:55:00Z</cp:lastPrinted>
  <dcterms:created xsi:type="dcterms:W3CDTF">2014-09-01T03:30:00Z</dcterms:created>
  <dcterms:modified xsi:type="dcterms:W3CDTF">2015-10-23T08:46:00Z</dcterms:modified>
</cp:coreProperties>
</file>