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B3" w:rsidRDefault="00462DB3" w:rsidP="00504A82">
      <w:pPr>
        <w:jc w:val="center"/>
        <w:rPr>
          <w:rFonts w:ascii="Times New Roman" w:hAnsi="Times New Roman"/>
          <w:b/>
          <w:color w:val="000000"/>
        </w:rPr>
      </w:pPr>
      <w:r>
        <w:rPr>
          <w:rFonts w:ascii="Times New Roman" w:hAnsi="Times New Roman"/>
          <w:b/>
          <w:noProof/>
          <w:color w:val="000000"/>
          <w:lang w:eastAsia="ru-RU"/>
        </w:rPr>
        <w:drawing>
          <wp:inline distT="0" distB="0" distL="0" distR="0">
            <wp:extent cx="5940425" cy="8291055"/>
            <wp:effectExtent l="19050" t="0" r="3175" b="0"/>
            <wp:docPr id="1" name="Рисунок 1" descr="D:\Сайт\Максимовой\Правила внутр трудового распорядка\Титул Правил внутр труд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Максимовой\Правила внутр трудового распорядка\Титул Правил внутр труд распорядка.jpg"/>
                    <pic:cNvPicPr>
                      <a:picLocks noChangeAspect="1" noChangeArrowheads="1"/>
                    </pic:cNvPicPr>
                  </pic:nvPicPr>
                  <pic:blipFill>
                    <a:blip r:embed="rId7"/>
                    <a:srcRect/>
                    <a:stretch>
                      <a:fillRect/>
                    </a:stretch>
                  </pic:blipFill>
                  <pic:spPr bwMode="auto">
                    <a:xfrm>
                      <a:off x="0" y="0"/>
                      <a:ext cx="5940425" cy="8291055"/>
                    </a:xfrm>
                    <a:prstGeom prst="rect">
                      <a:avLst/>
                    </a:prstGeom>
                    <a:noFill/>
                    <a:ln w="9525">
                      <a:noFill/>
                      <a:miter lim="800000"/>
                      <a:headEnd/>
                      <a:tailEnd/>
                    </a:ln>
                  </pic:spPr>
                </pic:pic>
              </a:graphicData>
            </a:graphic>
          </wp:inline>
        </w:drawing>
      </w:r>
    </w:p>
    <w:p w:rsidR="00504A82" w:rsidRPr="00462DB3" w:rsidRDefault="00504A82" w:rsidP="00462DB3">
      <w:pPr>
        <w:rPr>
          <w:rFonts w:ascii="Times New Roman" w:hAnsi="Times New Roman"/>
          <w:iCs/>
        </w:rPr>
      </w:pPr>
      <w:bookmarkStart w:id="0" w:name="_GoBack"/>
      <w:bookmarkEnd w:id="0"/>
      <w:r w:rsidRPr="00504A82">
        <w:rPr>
          <w:rFonts w:ascii="Times New Roman" w:hAnsi="Times New Roman"/>
          <w:sz w:val="24"/>
          <w:szCs w:val="24"/>
        </w:rPr>
        <w:t>законами и иными нормативными правовыми актами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lastRenderedPageBreak/>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504A82" w:rsidRPr="00504A82" w:rsidRDefault="00504A82" w:rsidP="00504A82">
      <w:pPr>
        <w:spacing w:after="0" w:line="240" w:lineRule="auto"/>
        <w:ind w:firstLine="709"/>
        <w:jc w:val="both"/>
        <w:rPr>
          <w:rFonts w:ascii="Times New Roman" w:hAnsi="Times New Roman" w:cs="Tahoma"/>
          <w:sz w:val="24"/>
          <w:szCs w:val="24"/>
        </w:rPr>
      </w:pPr>
      <w:r w:rsidRPr="00504A82">
        <w:rPr>
          <w:rFonts w:ascii="Times New Roman" w:hAnsi="Times New Roman" w:cs="Tahoma"/>
          <w:sz w:val="24"/>
          <w:szCs w:val="24"/>
        </w:rPr>
        <w:t>работник - физическое лицо, вступившее в трудовые отношения с общеобразовательным учреждением;</w:t>
      </w:r>
    </w:p>
    <w:p w:rsidR="00504A82" w:rsidRPr="00504A82" w:rsidRDefault="00504A82" w:rsidP="00504A82">
      <w:pPr>
        <w:spacing w:after="0" w:line="240" w:lineRule="auto"/>
        <w:ind w:firstLine="709"/>
        <w:jc w:val="both"/>
        <w:rPr>
          <w:rFonts w:ascii="Times New Roman" w:hAnsi="Times New Roman" w:cs="Tahoma"/>
          <w:sz w:val="24"/>
          <w:szCs w:val="24"/>
        </w:rPr>
      </w:pPr>
      <w:r w:rsidRPr="00504A82">
        <w:rPr>
          <w:rFonts w:ascii="Times New Roman" w:hAnsi="Times New Roman" w:cs="Tahoma"/>
          <w:sz w:val="24"/>
          <w:szCs w:val="24"/>
        </w:rPr>
        <w:t>работодатель - юридическое лицо (общеобразовательное учреждение), вступившее в трудовые отношения с работником.</w:t>
      </w:r>
    </w:p>
    <w:p w:rsidR="00504A82" w:rsidRPr="00504A82" w:rsidRDefault="00504A82" w:rsidP="00504A82">
      <w:pPr>
        <w:tabs>
          <w:tab w:val="num" w:pos="360"/>
          <w:tab w:val="left" w:pos="540"/>
          <w:tab w:val="left" w:pos="1620"/>
        </w:tabs>
        <w:spacing w:after="0" w:line="240" w:lineRule="auto"/>
        <w:ind w:firstLine="709"/>
        <w:jc w:val="both"/>
        <w:rPr>
          <w:rFonts w:ascii="Times New Roman" w:hAnsi="Times New Roman"/>
          <w:sz w:val="24"/>
          <w:szCs w:val="24"/>
        </w:rPr>
      </w:pPr>
      <w:r w:rsidRPr="00504A82">
        <w:rPr>
          <w:rFonts w:ascii="Times New Roman" w:eastAsia="Times New Roman" w:hAnsi="Times New Roman" w:cs="Tahoma"/>
          <w:sz w:val="24"/>
          <w:szCs w:val="24"/>
          <w:lang w:eastAsia="ru-RU"/>
        </w:rPr>
        <w:t>1.5.</w:t>
      </w:r>
      <w:r w:rsidRPr="00504A82">
        <w:rPr>
          <w:rFonts w:ascii="Times New Roman" w:eastAsia="Times New Roman" w:hAnsi="Times New Roman"/>
          <w:sz w:val="24"/>
          <w:szCs w:val="24"/>
          <w:lang w:eastAsia="ru-RU"/>
        </w:rPr>
        <w:t xml:space="preserve"> Настоящие Правила </w:t>
      </w:r>
      <w:r w:rsidRPr="00504A82">
        <w:rPr>
          <w:rFonts w:ascii="Times New Roman" w:hAnsi="Times New Roman"/>
          <w:sz w:val="24"/>
          <w:szCs w:val="24"/>
        </w:rPr>
        <w:t xml:space="preserve">являются приложением к коллективному договору (ст. 190 ТК РФ). </w:t>
      </w:r>
    </w:p>
    <w:p w:rsidR="00504A82" w:rsidRPr="00504A82" w:rsidRDefault="00504A82" w:rsidP="00504A82">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p>
    <w:p w:rsidR="00504A82" w:rsidRPr="00504A82" w:rsidRDefault="00504A82" w:rsidP="00504A82">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r w:rsidRPr="00504A82">
        <w:rPr>
          <w:rFonts w:ascii="Times New Roman" w:eastAsia="Times New Roman" w:hAnsi="Times New Roman" w:cs="Tahoma"/>
          <w:b/>
          <w:sz w:val="24"/>
          <w:szCs w:val="24"/>
          <w:lang w:val="en-US" w:eastAsia="ru-RU"/>
        </w:rPr>
        <w:t>II</w:t>
      </w:r>
      <w:r w:rsidRPr="00504A82">
        <w:rPr>
          <w:rFonts w:ascii="Times New Roman" w:eastAsia="Times New Roman" w:hAnsi="Times New Roman" w:cs="Tahoma"/>
          <w:b/>
          <w:sz w:val="24"/>
          <w:szCs w:val="24"/>
          <w:lang w:eastAsia="ru-RU"/>
        </w:rPr>
        <w:t xml:space="preserve">.Порядок приема, перевода и увольнения работников </w:t>
      </w:r>
    </w:p>
    <w:p w:rsidR="00504A82" w:rsidRPr="00504A82" w:rsidRDefault="00504A82" w:rsidP="00504A82">
      <w:pPr>
        <w:spacing w:after="0" w:line="240" w:lineRule="auto"/>
        <w:ind w:firstLine="709"/>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w:t>
      </w:r>
    </w:p>
    <w:p w:rsidR="00504A82" w:rsidRPr="00504A82" w:rsidRDefault="00504A82" w:rsidP="00504A82">
      <w:pPr>
        <w:tabs>
          <w:tab w:val="num" w:pos="360"/>
          <w:tab w:val="left" w:pos="540"/>
          <w:tab w:val="left" w:pos="1620"/>
        </w:tabs>
        <w:spacing w:after="0" w:line="240" w:lineRule="auto"/>
        <w:ind w:firstLine="709"/>
        <w:rPr>
          <w:rFonts w:ascii="Times New Roman" w:eastAsia="Times New Roman" w:hAnsi="Times New Roman" w:cs="Tahoma"/>
          <w:b/>
          <w:sz w:val="24"/>
          <w:szCs w:val="24"/>
          <w:u w:val="single"/>
          <w:lang w:eastAsia="ru-RU"/>
        </w:rPr>
      </w:pPr>
      <w:r w:rsidRPr="00504A82">
        <w:rPr>
          <w:rFonts w:ascii="Times New Roman" w:eastAsia="Times New Roman" w:hAnsi="Times New Roman" w:cs="Tahoma"/>
          <w:b/>
          <w:sz w:val="24"/>
          <w:szCs w:val="24"/>
          <w:lang w:eastAsia="ru-RU"/>
        </w:rPr>
        <w:t xml:space="preserve">2.1.Порядок приема на работу: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2.1.2. Трудовой договор заключается, как правило, на неопределенный срок.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04A82" w:rsidRPr="00504A82" w:rsidRDefault="00504A82" w:rsidP="00504A82">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Испытание при приеме на работу не устанавливается для:</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беременных женщин и женщин, имеющих детей в возрасте до полутора лет;</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лиц, не достигших возраста восемнадцати лет;</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лиц, избранных на выборную должность на оплачиваемую работу;</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лиц, заключающих трудовой договор на срок до двух месяцев;</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504A82" w:rsidRPr="00504A82" w:rsidRDefault="00504A82" w:rsidP="00504A82">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2.1.5.Трудовой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2.1.6. Прием педагогических работников на работу производится с учетом требований, предусмотренных ст. 331 ТК РФ и законодательством об образовании.</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2.1.7.При заключении трудового договора лицо, поступающее на работу, предъявляет работодателю в соответствии со ст. 65 ТК РФ: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Symbol" w:hAnsi="Times New Roman"/>
          <w:sz w:val="24"/>
          <w:szCs w:val="24"/>
          <w:lang w:eastAsia="ru-RU"/>
        </w:rPr>
        <w:t xml:space="preserve">- </w:t>
      </w:r>
      <w:r w:rsidRPr="00504A82">
        <w:rPr>
          <w:rFonts w:ascii="Times New Roman" w:eastAsia="Times New Roman" w:hAnsi="Times New Roman" w:cs="Tahoma"/>
          <w:sz w:val="24"/>
          <w:szCs w:val="24"/>
          <w:lang w:eastAsia="ru-RU"/>
        </w:rPr>
        <w:t>паспорт или иной документ, удостоверяющий личность;</w:t>
      </w:r>
    </w:p>
    <w:p w:rsidR="00504A82" w:rsidRPr="00504A82" w:rsidRDefault="00504A82" w:rsidP="00504A82">
      <w:pPr>
        <w:tabs>
          <w:tab w:val="left" w:pos="540"/>
          <w:tab w:val="num" w:pos="720"/>
          <w:tab w:val="left" w:pos="1620"/>
        </w:tabs>
        <w:spacing w:after="0" w:line="240" w:lineRule="auto"/>
        <w:ind w:firstLine="709"/>
        <w:jc w:val="both"/>
        <w:rPr>
          <w:rFonts w:ascii="Times New Roman" w:hAnsi="Times New Roman"/>
          <w:sz w:val="24"/>
          <w:szCs w:val="24"/>
        </w:rPr>
      </w:pPr>
      <w:r w:rsidRPr="00504A82">
        <w:rPr>
          <w:rFonts w:ascii="Times New Roman" w:eastAsia="Symbol" w:hAnsi="Times New Roman" w:cs="Symbol"/>
          <w:sz w:val="24"/>
          <w:szCs w:val="24"/>
          <w:lang w:eastAsia="ru-RU"/>
        </w:rPr>
        <w:t xml:space="preserve">- </w:t>
      </w:r>
      <w:r w:rsidRPr="00504A82">
        <w:rPr>
          <w:rFonts w:ascii="Times New Roman" w:eastAsia="Times New Roman" w:hAnsi="Times New Roman" w:cs="Tahoma"/>
          <w:sz w:val="24"/>
          <w:szCs w:val="24"/>
          <w:lang w:eastAsia="ru-RU"/>
        </w:rPr>
        <w:t xml:space="preserve">трудовую книжку, </w:t>
      </w:r>
      <w:r w:rsidRPr="00504A82">
        <w:rPr>
          <w:rFonts w:ascii="Times New Roman" w:hAnsi="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lastRenderedPageBreak/>
        <w:t>- страховое свидетельство государственного пенсионного страхования;</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 документы воинского учета - для военнообязанных и лиц, подлежащих призыву на военную службу;</w:t>
      </w:r>
    </w:p>
    <w:p w:rsidR="00504A82" w:rsidRPr="00504A82" w:rsidRDefault="00504A82" w:rsidP="00504A82">
      <w:pPr>
        <w:autoSpaceDE w:val="0"/>
        <w:autoSpaceDN w:val="0"/>
        <w:adjustRightInd w:val="0"/>
        <w:spacing w:after="0" w:line="240" w:lineRule="auto"/>
        <w:ind w:firstLine="709"/>
        <w:jc w:val="both"/>
        <w:rPr>
          <w:rFonts w:ascii="Times New Roman" w:eastAsia="Symbol" w:hAnsi="Times New Roman" w:cs="Symbol"/>
          <w:sz w:val="24"/>
          <w:szCs w:val="24"/>
          <w:lang w:eastAsia="ru-RU"/>
        </w:rPr>
      </w:pPr>
      <w:r w:rsidRPr="00504A82">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04A82" w:rsidRPr="00504A82" w:rsidRDefault="00504A82" w:rsidP="00504A82">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Symbol" w:hAnsi="Times New Roman" w:cs="Symbol"/>
          <w:sz w:val="24"/>
          <w:szCs w:val="24"/>
          <w:lang w:eastAsia="ru-RU"/>
        </w:rPr>
        <w:t xml:space="preserve">Лица, поступающие на работу в образовательное учреждение, обязаны также предоставить </w:t>
      </w:r>
      <w:r w:rsidRPr="00504A82">
        <w:rPr>
          <w:rFonts w:ascii="Times New Roman" w:eastAsia="Times New Roman" w:hAnsi="Times New Roman" w:cs="Tahoma"/>
          <w:sz w:val="24"/>
          <w:szCs w:val="24"/>
          <w:lang w:eastAsia="ru-RU"/>
        </w:rPr>
        <w:t xml:space="preserve">личную медицинскую книжку, содержащую сведенияоб отсутствии противопоказаний по состоянию здоровья для работы в образовательном учреждении (ч. 1 ст. 213 ТК РФ).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2.1.13</w:t>
      </w:r>
      <w:r w:rsidRPr="00504A82">
        <w:rPr>
          <w:rFonts w:ascii="Times New Roman" w:eastAsia="Times New Roman" w:hAnsi="Times New Roman"/>
          <w:sz w:val="24"/>
          <w:szCs w:val="24"/>
          <w:lang w:eastAsia="ru-RU"/>
        </w:rPr>
        <w:t xml:space="preserve">. </w:t>
      </w:r>
      <w:r w:rsidRPr="00504A82">
        <w:rPr>
          <w:rFonts w:ascii="Times New Roman" w:eastAsia="Times New Roman" w:hAnsi="Times New Roman" w:cs="Tahoma"/>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504A82">
        <w:rPr>
          <w:rFonts w:ascii="Times New Roman" w:hAnsi="Times New Roman"/>
          <w:sz w:val="24"/>
          <w:szCs w:val="24"/>
          <w:vertAlign w:val="superscript"/>
        </w:rPr>
        <w:t>2</w:t>
      </w:r>
      <w:r w:rsidRPr="00504A82">
        <w:rPr>
          <w:rFonts w:ascii="Times New Roman" w:hAnsi="Times New Roman"/>
          <w:sz w:val="24"/>
          <w:szCs w:val="24"/>
        </w:rPr>
        <w:t>.</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504A82" w:rsidRPr="00504A82" w:rsidRDefault="00504A82" w:rsidP="00504A82">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2.1.15.С каждой записью, вносимой на основании приказа  в трудовую книжку </w:t>
      </w:r>
      <w:r w:rsidRPr="00504A82">
        <w:rPr>
          <w:rFonts w:ascii="Times New Roman" w:hAnsi="Times New Roman"/>
          <w:sz w:val="24"/>
          <w:szCs w:val="24"/>
        </w:rPr>
        <w:t xml:space="preserve">о выполняемой работе, переводе на другую постоянную работу и увольнении, </w:t>
      </w:r>
      <w:r w:rsidRPr="00504A82">
        <w:rPr>
          <w:rFonts w:ascii="Times New Roman" w:eastAsia="Times New Roman" w:hAnsi="Times New Roman" w:cs="Tahoma"/>
          <w:sz w:val="24"/>
          <w:szCs w:val="24"/>
          <w:lang w:eastAsia="ru-RU"/>
        </w:rPr>
        <w:t>работодатель обязан ознакомить ее владельца под роспись в личной карточке, в которой повторяется запись, внесенная в трудовую книжку</w:t>
      </w:r>
      <w:r w:rsidRPr="00504A82">
        <w:rPr>
          <w:rFonts w:ascii="Times New Roman" w:eastAsia="Times New Roman" w:hAnsi="Times New Roman" w:cs="Tahoma"/>
          <w:sz w:val="24"/>
          <w:szCs w:val="24"/>
          <w:vertAlign w:val="superscript"/>
          <w:lang w:eastAsia="ru-RU"/>
        </w:rPr>
        <w:t>3</w:t>
      </w:r>
      <w:r w:rsidRPr="00504A82">
        <w:rPr>
          <w:rFonts w:ascii="Times New Roman" w:eastAsia="Times New Roman" w:hAnsi="Times New Roman" w:cs="Tahoma"/>
          <w:sz w:val="24"/>
          <w:szCs w:val="24"/>
          <w:lang w:eastAsia="ru-RU"/>
        </w:rPr>
        <w:t xml:space="preserve">. </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504A82" w:rsidRPr="00504A82" w:rsidRDefault="00504A82" w:rsidP="00504A82">
      <w:pPr>
        <w:tabs>
          <w:tab w:val="left" w:pos="540"/>
          <w:tab w:val="num" w:pos="773"/>
          <w:tab w:val="left" w:pos="1620"/>
        </w:tabs>
        <w:spacing w:after="0" w:line="240" w:lineRule="auto"/>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________________</w:t>
      </w:r>
    </w:p>
    <w:p w:rsidR="00504A82" w:rsidRPr="00504A82" w:rsidRDefault="00504A82" w:rsidP="00504A82">
      <w:pPr>
        <w:pStyle w:val="a3"/>
        <w:spacing w:after="0" w:line="240" w:lineRule="auto"/>
        <w:jc w:val="both"/>
        <w:rPr>
          <w:rFonts w:ascii="Times New Roman" w:hAnsi="Times New Roman"/>
          <w:sz w:val="24"/>
          <w:szCs w:val="24"/>
        </w:rPr>
      </w:pPr>
      <w:r w:rsidRPr="00504A82">
        <w:rPr>
          <w:rFonts w:ascii="Times New Roman" w:hAnsi="Times New Roman"/>
          <w:sz w:val="24"/>
          <w:szCs w:val="24"/>
          <w:vertAlign w:val="superscript"/>
        </w:rPr>
        <w:t xml:space="preserve">             2</w:t>
      </w:r>
      <w:r w:rsidRPr="00504A82">
        <w:rPr>
          <w:rFonts w:ascii="Times New Roman" w:hAnsi="Times New Roman"/>
          <w:sz w:val="24"/>
          <w:szCs w:val="24"/>
        </w:rPr>
        <w:t>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p w:rsidR="00504A82" w:rsidRPr="00504A82" w:rsidRDefault="00504A82" w:rsidP="00504A82">
      <w:pPr>
        <w:pStyle w:val="a3"/>
        <w:spacing w:after="0" w:line="240" w:lineRule="auto"/>
        <w:ind w:firstLine="567"/>
        <w:jc w:val="both"/>
        <w:rPr>
          <w:rFonts w:ascii="Times New Roman" w:hAnsi="Times New Roman"/>
          <w:sz w:val="24"/>
          <w:szCs w:val="24"/>
        </w:rPr>
      </w:pPr>
    </w:p>
    <w:p w:rsidR="00504A82" w:rsidRPr="00504A82" w:rsidRDefault="00504A82" w:rsidP="00504A82">
      <w:pPr>
        <w:pStyle w:val="a3"/>
        <w:spacing w:after="0" w:line="240" w:lineRule="auto"/>
        <w:ind w:firstLine="567"/>
        <w:jc w:val="both"/>
        <w:rPr>
          <w:rFonts w:ascii="Times New Roman" w:hAnsi="Times New Roman"/>
          <w:sz w:val="24"/>
          <w:szCs w:val="24"/>
        </w:rPr>
      </w:pPr>
      <w:r w:rsidRPr="00504A82">
        <w:rPr>
          <w:rFonts w:ascii="Times New Roman" w:hAnsi="Times New Roman"/>
          <w:sz w:val="24"/>
          <w:szCs w:val="24"/>
          <w:vertAlign w:val="superscript"/>
        </w:rPr>
        <w:t>3</w:t>
      </w:r>
      <w:r w:rsidRPr="00504A82">
        <w:rPr>
          <w:rFonts w:ascii="Times New Roman" w:hAnsi="Times New Roman"/>
          <w:sz w:val="24"/>
          <w:szCs w:val="24"/>
        </w:rPr>
        <w:t xml:space="preserve">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 </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504A82" w:rsidRPr="00504A82" w:rsidRDefault="00504A82" w:rsidP="00504A82">
      <w:pPr>
        <w:tabs>
          <w:tab w:val="num" w:pos="720"/>
          <w:tab w:val="left" w:pos="1080"/>
          <w:tab w:val="left" w:pos="1620"/>
        </w:tabs>
        <w:spacing w:after="0" w:line="240" w:lineRule="auto"/>
        <w:ind w:firstLine="709"/>
        <w:jc w:val="both"/>
        <w:rPr>
          <w:rFonts w:ascii="Times New Roman" w:hAnsi="Times New Roman" w:cs="Tahoma"/>
          <w:sz w:val="24"/>
          <w:szCs w:val="24"/>
        </w:rPr>
      </w:pPr>
      <w:r w:rsidRPr="00504A82">
        <w:rPr>
          <w:rFonts w:ascii="Times New Roman" w:eastAsia="Times New Roman" w:hAnsi="Times New Roman" w:cs="Tahoma"/>
          <w:sz w:val="24"/>
          <w:szCs w:val="24"/>
          <w:lang w:eastAsia="ru-RU"/>
        </w:rPr>
        <w:t xml:space="preserve">2.1.17   </w:t>
      </w:r>
      <w:r w:rsidRPr="00504A82">
        <w:rPr>
          <w:rFonts w:ascii="Times New Roman" w:hAnsi="Times New Roman" w:cs="Tahoma"/>
          <w:sz w:val="24"/>
          <w:szCs w:val="24"/>
        </w:rPr>
        <w:t>На каждого работника при приеме на работу оформляется  личное дело, в состав которого входят следующие документы:</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трудовой договор (если это не отдельное номенклатурное дело);</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приказ о приеме на работу (копия);</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автобиография (резюме);</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документ об образовании (копия);</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должностная инструкция;</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 xml:space="preserve">личная карточка Формы № Т – 2; (если это не отдельное номенклатурное дело); </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анкета (или листок по учету кадров) (заполняется собственноручно, с фотографией);</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страховое пенсионное свидетельство (копия);</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ИНН (копия);</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свидетельство о заключении, расторжении брака и др., если документ об образовании на другой фамилии;</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медицинскую справку, содержащую сведенияоб отсутствии противопоказаний по состоянию здоровья для работы в образовательной организации;</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справка об отсутствии судимости;</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копия трудовой книжки у совместителей.</w:t>
      </w:r>
    </w:p>
    <w:p w:rsidR="00504A82" w:rsidRPr="00504A82" w:rsidRDefault="00504A82" w:rsidP="00504A82">
      <w:pPr>
        <w:numPr>
          <w:ilvl w:val="0"/>
          <w:numId w:val="1"/>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заявление о согласии  на обработку персональных данных.</w:t>
      </w:r>
    </w:p>
    <w:p w:rsidR="00504A82" w:rsidRPr="00504A82" w:rsidRDefault="00504A82" w:rsidP="00504A82">
      <w:pPr>
        <w:tabs>
          <w:tab w:val="left" w:pos="1080"/>
          <w:tab w:val="left" w:pos="1620"/>
        </w:tabs>
        <w:spacing w:after="0" w:line="240" w:lineRule="auto"/>
        <w:ind w:left="709"/>
        <w:jc w:val="both"/>
        <w:rPr>
          <w:rFonts w:ascii="Times New Roman" w:hAnsi="Times New Roman" w:cs="Tahoma"/>
          <w:sz w:val="24"/>
          <w:szCs w:val="24"/>
        </w:rPr>
      </w:pPr>
      <w:r w:rsidRPr="00504A82">
        <w:rPr>
          <w:rFonts w:ascii="Times New Roman" w:hAnsi="Times New Roman" w:cs="Tahoma"/>
          <w:sz w:val="24"/>
          <w:szCs w:val="24"/>
        </w:rPr>
        <w:tab/>
        <w:t>В процессе трудовой деятельности личное дело может дополняться другими документами:</w:t>
      </w:r>
    </w:p>
    <w:p w:rsidR="00504A82" w:rsidRPr="00504A82" w:rsidRDefault="00504A82" w:rsidP="00504A82">
      <w:pPr>
        <w:numPr>
          <w:ilvl w:val="0"/>
          <w:numId w:val="2"/>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аттестационный лист.</w:t>
      </w:r>
    </w:p>
    <w:p w:rsidR="00504A82" w:rsidRPr="00504A82" w:rsidRDefault="00504A82" w:rsidP="00504A82">
      <w:pPr>
        <w:numPr>
          <w:ilvl w:val="0"/>
          <w:numId w:val="2"/>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при смене фамилии, имени, отчества и др.:</w:t>
      </w:r>
    </w:p>
    <w:p w:rsidR="00504A82" w:rsidRPr="00504A82" w:rsidRDefault="00504A82" w:rsidP="00504A82">
      <w:pPr>
        <w:numPr>
          <w:ilvl w:val="0"/>
          <w:numId w:val="3"/>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заявление работника;</w:t>
      </w:r>
    </w:p>
    <w:p w:rsidR="00504A82" w:rsidRPr="00504A82" w:rsidRDefault="00504A82" w:rsidP="00504A82">
      <w:pPr>
        <w:numPr>
          <w:ilvl w:val="0"/>
          <w:numId w:val="3"/>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 xml:space="preserve">копия приказа руководителя о смене фамилии, имени,    отчества и др. </w:t>
      </w:r>
    </w:p>
    <w:p w:rsidR="00504A82" w:rsidRPr="00504A82" w:rsidRDefault="00504A82" w:rsidP="00504A82">
      <w:pPr>
        <w:pStyle w:val="a7"/>
        <w:numPr>
          <w:ilvl w:val="0"/>
          <w:numId w:val="4"/>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при рождении ребенка:</w:t>
      </w:r>
    </w:p>
    <w:p w:rsidR="00504A82" w:rsidRPr="00504A82" w:rsidRDefault="00504A82" w:rsidP="00504A82">
      <w:pPr>
        <w:numPr>
          <w:ilvl w:val="0"/>
          <w:numId w:val="5"/>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свидетельство о рождении ребенка (копия);</w:t>
      </w:r>
    </w:p>
    <w:p w:rsidR="00504A82" w:rsidRPr="00504A82" w:rsidRDefault="00504A82" w:rsidP="00504A82">
      <w:pPr>
        <w:numPr>
          <w:ilvl w:val="0"/>
          <w:numId w:val="5"/>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заявление работника о предоставлении отпуска по уходу за ребенком;</w:t>
      </w:r>
    </w:p>
    <w:p w:rsidR="00504A82" w:rsidRPr="00504A82" w:rsidRDefault="00504A82" w:rsidP="00504A82">
      <w:pPr>
        <w:numPr>
          <w:ilvl w:val="0"/>
          <w:numId w:val="5"/>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копия приказа руководителя.</w:t>
      </w:r>
    </w:p>
    <w:p w:rsidR="00504A82" w:rsidRPr="00504A82" w:rsidRDefault="00504A82" w:rsidP="00504A82">
      <w:pPr>
        <w:pStyle w:val="a7"/>
        <w:numPr>
          <w:ilvl w:val="0"/>
          <w:numId w:val="4"/>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при предоставлении длительного отпуска педагогическим работникам:</w:t>
      </w:r>
    </w:p>
    <w:p w:rsidR="00504A82" w:rsidRPr="00504A82" w:rsidRDefault="00504A82" w:rsidP="00504A82">
      <w:pPr>
        <w:numPr>
          <w:ilvl w:val="0"/>
          <w:numId w:val="6"/>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заявление работника;</w:t>
      </w:r>
    </w:p>
    <w:p w:rsidR="00504A82" w:rsidRPr="00504A82" w:rsidRDefault="00504A82" w:rsidP="00504A82">
      <w:pPr>
        <w:numPr>
          <w:ilvl w:val="0"/>
          <w:numId w:val="6"/>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копия приказа.</w:t>
      </w:r>
    </w:p>
    <w:p w:rsidR="00504A82" w:rsidRPr="00504A82" w:rsidRDefault="00504A82" w:rsidP="00504A82">
      <w:pPr>
        <w:pStyle w:val="a7"/>
        <w:numPr>
          <w:ilvl w:val="0"/>
          <w:numId w:val="4"/>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t>копии  документов о профессиональном обучении (в том числе о повышении квалификации), получении второго образования, последующего высшего образования;</w:t>
      </w:r>
    </w:p>
    <w:p w:rsidR="00504A82" w:rsidRPr="00504A82" w:rsidRDefault="00504A82" w:rsidP="00504A82">
      <w:pPr>
        <w:pStyle w:val="a7"/>
        <w:numPr>
          <w:ilvl w:val="0"/>
          <w:numId w:val="4"/>
        </w:numPr>
        <w:tabs>
          <w:tab w:val="left" w:pos="1080"/>
          <w:tab w:val="left" w:pos="1620"/>
        </w:tabs>
        <w:spacing w:after="0" w:line="240" w:lineRule="auto"/>
        <w:jc w:val="both"/>
        <w:rPr>
          <w:rFonts w:ascii="Times New Roman" w:hAnsi="Times New Roman" w:cs="Tahoma"/>
          <w:sz w:val="24"/>
          <w:szCs w:val="24"/>
        </w:rPr>
      </w:pPr>
      <w:r w:rsidRPr="00504A82">
        <w:rPr>
          <w:rFonts w:ascii="Times New Roman" w:hAnsi="Times New Roman" w:cs="Tahoma"/>
          <w:sz w:val="24"/>
          <w:szCs w:val="24"/>
        </w:rPr>
        <w:lastRenderedPageBreak/>
        <w:t xml:space="preserve">копии государственных наград федерального и областного уровней, ведомственных наград (в том числе наград Минобрнауки Российской Федерации). </w:t>
      </w:r>
    </w:p>
    <w:p w:rsidR="00504A82" w:rsidRPr="00504A82" w:rsidRDefault="00504A82" w:rsidP="00504A82">
      <w:pPr>
        <w:pStyle w:val="a7"/>
        <w:tabs>
          <w:tab w:val="left" w:pos="1080"/>
          <w:tab w:val="left" w:pos="1620"/>
        </w:tabs>
        <w:spacing w:after="0" w:line="240" w:lineRule="auto"/>
        <w:ind w:left="1512"/>
        <w:jc w:val="both"/>
        <w:rPr>
          <w:rFonts w:ascii="Times New Roman" w:hAnsi="Times New Roman" w:cs="Tahoma"/>
          <w:sz w:val="24"/>
          <w:szCs w:val="24"/>
        </w:rPr>
      </w:pPr>
    </w:p>
    <w:p w:rsidR="00504A82" w:rsidRPr="00504A82" w:rsidRDefault="00504A82" w:rsidP="00504A82">
      <w:pPr>
        <w:tabs>
          <w:tab w:val="left" w:pos="1080"/>
          <w:tab w:val="left" w:pos="1620"/>
        </w:tabs>
        <w:spacing w:after="0" w:line="240" w:lineRule="auto"/>
        <w:ind w:left="709"/>
        <w:jc w:val="both"/>
        <w:rPr>
          <w:rFonts w:ascii="Times New Roman" w:hAnsi="Times New Roman" w:cs="Tahoma"/>
          <w:sz w:val="24"/>
          <w:szCs w:val="24"/>
        </w:rPr>
      </w:pPr>
      <w:r w:rsidRPr="00504A82">
        <w:rPr>
          <w:rFonts w:ascii="Times New Roman" w:hAnsi="Times New Roman" w:cs="Tahoma"/>
          <w:sz w:val="24"/>
          <w:szCs w:val="24"/>
        </w:rPr>
        <w:t>В состав личного дела могут входить и другие документы, которые дополняют данный перечень по усмотрению руководителя образовательного учреждения и отражаются в «Описи личного дела».</w:t>
      </w:r>
    </w:p>
    <w:p w:rsidR="00504A82" w:rsidRPr="00504A82" w:rsidRDefault="00504A82" w:rsidP="00504A82">
      <w:pPr>
        <w:rPr>
          <w:rFonts w:ascii="Times New Roman" w:hAnsi="Times New Roman"/>
          <w:sz w:val="24"/>
          <w:szCs w:val="24"/>
        </w:rPr>
      </w:pPr>
      <w:r w:rsidRPr="00504A82">
        <w:rPr>
          <w:rFonts w:ascii="Times New Roman" w:hAnsi="Times New Roman" w:cs="Tahoma"/>
          <w:sz w:val="24"/>
          <w:szCs w:val="24"/>
        </w:rPr>
        <w:t xml:space="preserve">           Все копии документов должны быть заверены надлежащим образом.</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b/>
          <w:sz w:val="24"/>
          <w:szCs w:val="24"/>
          <w:lang w:eastAsia="ru-RU"/>
        </w:rPr>
      </w:pPr>
      <w:r w:rsidRPr="00504A82">
        <w:rPr>
          <w:rFonts w:ascii="Times New Roman" w:eastAsia="Times New Roman" w:hAnsi="Times New Roman" w:cs="Tahoma"/>
          <w:b/>
          <w:sz w:val="24"/>
          <w:szCs w:val="24"/>
          <w:lang w:eastAsia="ru-RU"/>
        </w:rPr>
        <w:t>2.2.Гарантии при приеме на работу:</w:t>
      </w:r>
    </w:p>
    <w:p w:rsidR="00504A82" w:rsidRPr="00504A82" w:rsidRDefault="00504A82" w:rsidP="00504A82">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2.2.1. Запрещается необоснованный отказ в заключении трудового договора (ст. 64 ТК РФ).</w:t>
      </w:r>
    </w:p>
    <w:p w:rsidR="00504A82" w:rsidRPr="00504A82" w:rsidRDefault="00504A82" w:rsidP="00504A82">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w:t>
      </w:r>
    </w:p>
    <w:p w:rsidR="00504A82" w:rsidRPr="00504A82" w:rsidRDefault="00504A82" w:rsidP="00504A82">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p>
    <w:p w:rsidR="00504A82" w:rsidRPr="00504A82" w:rsidRDefault="00504A82" w:rsidP="00504A82">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504A82" w:rsidRPr="00504A82" w:rsidRDefault="00504A82" w:rsidP="00504A82">
      <w:pPr>
        <w:tabs>
          <w:tab w:val="left" w:pos="540"/>
          <w:tab w:val="num" w:pos="773"/>
          <w:tab w:val="left" w:pos="1620"/>
        </w:tabs>
        <w:spacing w:after="0" w:line="240" w:lineRule="auto"/>
        <w:ind w:firstLine="709"/>
        <w:jc w:val="both"/>
        <w:rPr>
          <w:rFonts w:ascii="Times New Roman" w:hAnsi="Times New Roman"/>
          <w:sz w:val="24"/>
          <w:szCs w:val="24"/>
        </w:rPr>
      </w:pPr>
    </w:p>
    <w:p w:rsidR="00504A82" w:rsidRPr="00504A82" w:rsidRDefault="00504A82" w:rsidP="00504A82">
      <w:pPr>
        <w:tabs>
          <w:tab w:val="left" w:pos="540"/>
          <w:tab w:val="num" w:pos="773"/>
          <w:tab w:val="left" w:pos="1620"/>
        </w:tabs>
        <w:spacing w:after="0" w:line="240" w:lineRule="auto"/>
        <w:ind w:firstLine="709"/>
        <w:jc w:val="both"/>
        <w:rPr>
          <w:rFonts w:ascii="Times New Roman" w:hAnsi="Times New Roman"/>
          <w:sz w:val="24"/>
          <w:szCs w:val="24"/>
        </w:rPr>
      </w:pPr>
      <w:r w:rsidRPr="00504A82">
        <w:rPr>
          <w:rFonts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504A82" w:rsidRPr="00504A82" w:rsidRDefault="00504A82" w:rsidP="00504A82">
      <w:pPr>
        <w:tabs>
          <w:tab w:val="left" w:pos="540"/>
          <w:tab w:val="num" w:pos="773"/>
          <w:tab w:val="left" w:pos="1620"/>
        </w:tabs>
        <w:spacing w:after="0" w:line="240" w:lineRule="auto"/>
        <w:ind w:firstLine="709"/>
        <w:jc w:val="both"/>
        <w:rPr>
          <w:rFonts w:ascii="Times New Roman" w:hAnsi="Times New Roman"/>
          <w:sz w:val="24"/>
          <w:szCs w:val="24"/>
        </w:rPr>
      </w:pPr>
      <w:r w:rsidRPr="00504A82">
        <w:rPr>
          <w:rFonts w:ascii="Times New Roman" w:hAnsi="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2.2.5. Отказ в заключении трудового договора может быть обжалован в суд.</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504A82">
        <w:rPr>
          <w:rFonts w:ascii="Times New Roman" w:eastAsia="Times New Roman" w:hAnsi="Times New Roman" w:cs="Tahoma"/>
          <w:b/>
          <w:sz w:val="24"/>
          <w:szCs w:val="24"/>
          <w:lang w:eastAsia="ru-RU"/>
        </w:rPr>
        <w:t>2.3.</w:t>
      </w:r>
      <w:r w:rsidRPr="00504A82">
        <w:rPr>
          <w:rFonts w:ascii="Times New Roman" w:eastAsia="Times New Roman" w:hAnsi="Times New Roman"/>
          <w:b/>
          <w:sz w:val="24"/>
          <w:szCs w:val="24"/>
          <w:lang w:eastAsia="ru-RU"/>
        </w:rPr>
        <w:t xml:space="preserve"> Изменение условий трудового договора и </w:t>
      </w:r>
      <w:r w:rsidRPr="00504A82">
        <w:rPr>
          <w:rFonts w:ascii="Times New Roman" w:eastAsia="Times New Roman" w:hAnsi="Times New Roman" w:cs="Tahoma"/>
          <w:b/>
          <w:sz w:val="24"/>
          <w:szCs w:val="24"/>
          <w:lang w:eastAsia="ru-RU"/>
        </w:rPr>
        <w:t xml:space="preserve">перевод на другую работу: </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2.3.1.</w:t>
      </w:r>
      <w:r w:rsidRPr="00504A82">
        <w:rPr>
          <w:rFonts w:ascii="Times New Roman" w:eastAsia="Times New Roman" w:hAnsi="Times New Roman"/>
          <w:sz w:val="24"/>
          <w:szCs w:val="2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04A82">
        <w:rPr>
          <w:rFonts w:ascii="Times New Roman" w:eastAsia="Times New Roman" w:hAnsi="Times New Roman" w:cs="Tahoma"/>
          <w:sz w:val="24"/>
          <w:szCs w:val="24"/>
          <w:lang w:eastAsia="ru-RU"/>
        </w:rPr>
        <w:t xml:space="preserve"> сторон трудового договора, за исключением случаев, предусмотренных ТК РФ (ст. 74 ТК РФ). Соглашение об изменении </w:t>
      </w:r>
      <w:r w:rsidRPr="00504A82">
        <w:rPr>
          <w:rFonts w:ascii="Times New Roman" w:eastAsia="Times New Roman" w:hAnsi="Times New Roman"/>
          <w:sz w:val="24"/>
          <w:szCs w:val="24"/>
          <w:lang w:eastAsia="ru-RU"/>
        </w:rPr>
        <w:t>определенных сторонами условий трудового договора</w:t>
      </w:r>
      <w:r w:rsidRPr="00504A82">
        <w:rPr>
          <w:rFonts w:ascii="Times New Roman" w:eastAsia="Times New Roman" w:hAnsi="Times New Roman" w:cs="Tahoma"/>
          <w:sz w:val="24"/>
          <w:szCs w:val="24"/>
          <w:lang w:eastAsia="ru-RU"/>
        </w:rPr>
        <w:t xml:space="preserve"> заключается в письменной форме и оформляется дополнительным соглашением к трудовому договору (ст. 72 ТК РФ).</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Изменение условий (содержания) трудового договора возможно по следующим основаниям:</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К числу таких причин могут относиться:</w:t>
      </w:r>
    </w:p>
    <w:p w:rsidR="00504A82" w:rsidRPr="00504A82" w:rsidRDefault="00504A82" w:rsidP="00504A82">
      <w:pPr>
        <w:spacing w:after="0" w:line="240" w:lineRule="auto"/>
        <w:ind w:firstLine="709"/>
        <w:jc w:val="both"/>
        <w:rPr>
          <w:rFonts w:ascii="Times New Roman" w:hAnsi="Times New Roman"/>
          <w:sz w:val="24"/>
          <w:szCs w:val="24"/>
        </w:rPr>
      </w:pPr>
      <w:r w:rsidRPr="00504A82">
        <w:rPr>
          <w:rFonts w:ascii="Times New Roman" w:hAnsi="Times New Roman"/>
          <w:sz w:val="24"/>
          <w:szCs w:val="24"/>
        </w:rPr>
        <w:lastRenderedPageBreak/>
        <w:t>реорганизация учреждения (слияние, присоединение, разделение, выделение, преобразование), а также внутренняя реорганизация в учреждении;</w:t>
      </w:r>
    </w:p>
    <w:p w:rsidR="00504A82" w:rsidRPr="00504A82" w:rsidRDefault="00504A82" w:rsidP="00504A82">
      <w:pPr>
        <w:spacing w:after="0" w:line="240" w:lineRule="auto"/>
        <w:ind w:firstLine="709"/>
        <w:jc w:val="both"/>
        <w:rPr>
          <w:rFonts w:ascii="Times New Roman" w:eastAsia="Times New Roman" w:hAnsi="Times New Roman" w:cs="Tahoma"/>
          <w:sz w:val="24"/>
          <w:szCs w:val="24"/>
          <w:lang w:eastAsia="ru-RU"/>
        </w:rPr>
      </w:pPr>
      <w:r w:rsidRPr="00504A82">
        <w:rPr>
          <w:rFonts w:ascii="Times New Roman" w:hAnsi="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504A82" w:rsidRPr="00504A82" w:rsidRDefault="00504A82" w:rsidP="00504A82">
      <w:pPr>
        <w:tabs>
          <w:tab w:val="num" w:pos="720"/>
          <w:tab w:val="left" w:pos="1080"/>
          <w:tab w:val="left" w:pos="1620"/>
        </w:tabs>
        <w:spacing w:after="0" w:line="240" w:lineRule="auto"/>
        <w:ind w:firstLine="709"/>
        <w:jc w:val="both"/>
        <w:rPr>
          <w:rFonts w:ascii="Arial" w:hAnsi="Arial" w:cs="Arial"/>
          <w:sz w:val="24"/>
          <w:szCs w:val="24"/>
          <w:lang w:eastAsia="ru-RU"/>
        </w:rPr>
      </w:pPr>
      <w:r w:rsidRPr="00504A82">
        <w:rPr>
          <w:rFonts w:ascii="Times New Roman" w:eastAsia="Times New Roman" w:hAnsi="Times New Roman" w:cs="Tahoma"/>
          <w:sz w:val="24"/>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504A82" w:rsidRPr="00504A82" w:rsidRDefault="00504A82" w:rsidP="00504A82">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504A82" w:rsidRPr="00504A82" w:rsidRDefault="00504A82" w:rsidP="00504A82">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p>
    <w:p w:rsidR="00504A82" w:rsidRPr="00504A82" w:rsidRDefault="00504A82" w:rsidP="00504A82">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r w:rsidRPr="00504A82">
        <w:rPr>
          <w:rFonts w:ascii="Times New Roman" w:eastAsia="Times New Roman" w:hAnsi="Times New Roman" w:cs="Tahoma"/>
          <w:b/>
          <w:sz w:val="24"/>
          <w:szCs w:val="24"/>
          <w:lang w:eastAsia="ru-RU"/>
        </w:rPr>
        <w:t xml:space="preserve">2.4.Прекращение трудового договора: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2.4.2. Трудовой договор может быть в любое время расторгнут по соглашению сторон трудового договора (ст. 78 ТК РФ).</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2.4.3. Срочный трудовой договор прекращается с истечением срока его действия (ст. 79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Times New Roman" w:hAnsi="Times New Roman" w:cs="Tahoma"/>
          <w:sz w:val="24"/>
          <w:szCs w:val="24"/>
          <w:lang w:eastAsia="ru-RU"/>
        </w:rPr>
        <w:t>2.4.5.</w:t>
      </w:r>
      <w:r w:rsidRPr="00504A82">
        <w:rPr>
          <w:rFonts w:ascii="Times New Roman" w:eastAsia="Times New Roman" w:hAnsi="Times New Roman"/>
          <w:sz w:val="24"/>
          <w:szCs w:val="24"/>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По истечении срока предупреждения об увольнении работник имеет право прекратить работу.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lastRenderedPageBreak/>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Причинами увольнения работников, в том числе педагогических работников, по п. 2 ч. 1 ст. 81 ТК РФ, могут являться:</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реорганизация учреждения;</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исключение из штатного расписания некоторых должностей;</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сокращение численности работников;</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уменьшение количества классов-комплектов, групп;</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изменение количества часов по предмету ввиду изменения учебного плана, учебных программ и т.п.</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504A82" w:rsidRPr="00504A82" w:rsidRDefault="00504A82" w:rsidP="00504A82">
      <w:pPr>
        <w:autoSpaceDE w:val="0"/>
        <w:autoSpaceDN w:val="0"/>
        <w:adjustRightInd w:val="0"/>
        <w:spacing w:after="0" w:line="240" w:lineRule="auto"/>
        <w:ind w:firstLine="709"/>
        <w:jc w:val="both"/>
        <w:rPr>
          <w:rFonts w:ascii="Times New Roman" w:hAnsi="Times New Roman"/>
          <w:iCs/>
          <w:sz w:val="24"/>
          <w:szCs w:val="24"/>
        </w:rPr>
      </w:pPr>
      <w:r w:rsidRPr="00504A82">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504A82" w:rsidRPr="00504A82" w:rsidRDefault="00504A82" w:rsidP="00504A82">
      <w:pPr>
        <w:autoSpaceDE w:val="0"/>
        <w:autoSpaceDN w:val="0"/>
        <w:adjustRightInd w:val="0"/>
        <w:spacing w:after="0" w:line="240" w:lineRule="auto"/>
        <w:ind w:firstLine="709"/>
        <w:jc w:val="both"/>
        <w:rPr>
          <w:rFonts w:ascii="Times New Roman" w:hAnsi="Times New Roman"/>
          <w:iCs/>
          <w:sz w:val="24"/>
          <w:szCs w:val="24"/>
        </w:rPr>
      </w:pPr>
      <w:r w:rsidRPr="00504A82">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iCs/>
          <w:sz w:val="24"/>
          <w:szCs w:val="24"/>
        </w:rPr>
      </w:pPr>
      <w:r w:rsidRPr="00504A82">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504A82" w:rsidRPr="00504A82" w:rsidRDefault="00504A82" w:rsidP="00504A82">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Symbol" w:hAnsi="Times New Roman" w:cs="Symbol"/>
          <w:sz w:val="24"/>
          <w:szCs w:val="24"/>
          <w:lang w:eastAsia="ru-RU"/>
        </w:rPr>
        <w:t>-</w:t>
      </w:r>
      <w:r w:rsidRPr="00504A82">
        <w:rPr>
          <w:rFonts w:ascii="Times New Roman" w:eastAsia="Times New Roman" w:hAnsi="Times New Roman" w:cs="Tahoma"/>
          <w:sz w:val="24"/>
          <w:szCs w:val="24"/>
          <w:lang w:eastAsia="ru-RU"/>
        </w:rPr>
        <w:t xml:space="preserve">повторное в течение одного года грубое нарушение устава образовательного учреждения;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Symbol" w:hAnsi="Times New Roman" w:cs="Symbol"/>
          <w:sz w:val="24"/>
          <w:szCs w:val="24"/>
          <w:lang w:eastAsia="ru-RU"/>
        </w:rPr>
        <w:t>-</w:t>
      </w:r>
      <w:r w:rsidRPr="00504A82">
        <w:rPr>
          <w:rFonts w:ascii="Times New Roman" w:eastAsia="Times New Roman" w:hAnsi="Times New Roman" w:cs="Tahoma"/>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504A82" w:rsidRPr="00504A82" w:rsidRDefault="00504A82" w:rsidP="00504A82">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2.4.12.Прекращение трудового договора оформляется приказом  работодателя (ст. 84.1 ТК РФ). </w:t>
      </w:r>
    </w:p>
    <w:p w:rsidR="00504A82" w:rsidRPr="00504A82" w:rsidRDefault="00504A82" w:rsidP="00504A82">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504A82" w:rsidRPr="00504A82" w:rsidRDefault="00504A82" w:rsidP="00504A82">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2.4.13. Днем прекращения трудового договора во всех случаях является последний день работы работника, </w:t>
      </w:r>
      <w:r w:rsidRPr="00504A82">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04A82" w:rsidRPr="00504A82" w:rsidRDefault="00504A82" w:rsidP="00504A82">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lastRenderedPageBreak/>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504A82" w:rsidRPr="00504A82" w:rsidRDefault="00504A82" w:rsidP="00504A82">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504A82" w:rsidRPr="00504A82" w:rsidRDefault="00504A82" w:rsidP="00504A82">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504A82" w:rsidRPr="00504A82" w:rsidRDefault="00504A82" w:rsidP="00504A82">
      <w:pPr>
        <w:spacing w:after="0" w:line="240" w:lineRule="auto"/>
        <w:ind w:firstLine="709"/>
        <w:rPr>
          <w:rFonts w:ascii="Times New Roman" w:eastAsia="Times New Roman" w:hAnsi="Times New Roman" w:cs="Tahoma"/>
          <w:sz w:val="24"/>
          <w:szCs w:val="24"/>
          <w:lang w:eastAsia="ru-RU"/>
        </w:rPr>
      </w:pPr>
    </w:p>
    <w:p w:rsidR="00504A82" w:rsidRPr="00504A82" w:rsidRDefault="00504A82" w:rsidP="00504A82">
      <w:pPr>
        <w:spacing w:after="0" w:line="240" w:lineRule="auto"/>
        <w:ind w:firstLine="709"/>
        <w:jc w:val="center"/>
        <w:rPr>
          <w:rFonts w:ascii="Times New Roman" w:eastAsia="Times New Roman" w:hAnsi="Times New Roman" w:cs="Tahoma"/>
          <w:sz w:val="24"/>
          <w:szCs w:val="24"/>
          <w:lang w:eastAsia="ru-RU"/>
        </w:rPr>
      </w:pPr>
      <w:r w:rsidRPr="00504A82">
        <w:rPr>
          <w:rFonts w:ascii="Times New Roman" w:eastAsia="Times New Roman" w:hAnsi="Times New Roman"/>
          <w:b/>
          <w:sz w:val="24"/>
          <w:szCs w:val="24"/>
          <w:lang w:val="en-US" w:eastAsia="ru-RU"/>
        </w:rPr>
        <w:t>III</w:t>
      </w:r>
      <w:r w:rsidRPr="00504A82">
        <w:rPr>
          <w:rFonts w:ascii="Times New Roman" w:eastAsia="Times New Roman" w:hAnsi="Times New Roman"/>
          <w:b/>
          <w:sz w:val="24"/>
          <w:szCs w:val="24"/>
          <w:lang w:eastAsia="ru-RU"/>
        </w:rPr>
        <w:t>. Основные права, обязанности и ответственность сторон трудового договора</w:t>
      </w:r>
    </w:p>
    <w:p w:rsidR="00504A82" w:rsidRPr="00504A82" w:rsidRDefault="00504A82" w:rsidP="00504A82">
      <w:pPr>
        <w:spacing w:after="0" w:line="240" w:lineRule="auto"/>
        <w:ind w:firstLine="709"/>
        <w:rPr>
          <w:rFonts w:ascii="Times New Roman" w:eastAsia="Times New Roman" w:hAnsi="Times New Roman"/>
          <w:b/>
          <w:sz w:val="24"/>
          <w:szCs w:val="24"/>
          <w:lang w:eastAsia="ru-RU"/>
        </w:rPr>
      </w:pPr>
    </w:p>
    <w:p w:rsidR="00504A82" w:rsidRPr="00504A82" w:rsidRDefault="00504A82" w:rsidP="00504A82">
      <w:pPr>
        <w:spacing w:after="0" w:line="240" w:lineRule="auto"/>
        <w:ind w:firstLine="709"/>
        <w:rPr>
          <w:rFonts w:ascii="Times New Roman" w:eastAsia="Times New Roman" w:hAnsi="Times New Roman"/>
          <w:b/>
          <w:sz w:val="24"/>
          <w:szCs w:val="24"/>
          <w:lang w:eastAsia="ru-RU"/>
        </w:rPr>
      </w:pPr>
      <w:r w:rsidRPr="00504A82">
        <w:rPr>
          <w:rFonts w:ascii="Times New Roman" w:eastAsia="Times New Roman" w:hAnsi="Times New Roman"/>
          <w:b/>
          <w:sz w:val="24"/>
          <w:szCs w:val="24"/>
          <w:lang w:eastAsia="ru-RU"/>
        </w:rPr>
        <w:t>3.1. Работник имеет право:</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3.1.2. на предоставление ему работы, обусловленной трудовым договором;</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3.1.6. на полную достоверную информацию об условиях труда и требованиях охраны труда на рабочем месте;</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3.1.11. на защиту своих трудовых прав, свобод и законных интересов всеми не запрещенными законом способами;</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3.1.14. на обязательное социальное страхование в случаях, предусмотренных федеральными законами;</w:t>
      </w:r>
    </w:p>
    <w:p w:rsidR="00504A82" w:rsidRPr="00504A82" w:rsidRDefault="00504A82" w:rsidP="00504A82">
      <w:pPr>
        <w:pStyle w:val="HTML"/>
        <w:autoSpaceDE w:val="0"/>
        <w:ind w:firstLine="709"/>
        <w:jc w:val="both"/>
        <w:rPr>
          <w:rFonts w:ascii="Times New Roman" w:eastAsia="Times New Roman" w:hAnsi="Times New Roman" w:cs="Times New Roman"/>
          <w:sz w:val="24"/>
          <w:szCs w:val="24"/>
        </w:rPr>
      </w:pPr>
      <w:r w:rsidRPr="00504A82">
        <w:rPr>
          <w:rFonts w:ascii="Times New Roman" w:eastAsia="Symbol" w:hAnsi="Times New Roman" w:cs="Symbol"/>
          <w:sz w:val="24"/>
          <w:szCs w:val="24"/>
          <w:lang w:eastAsia="ru-RU"/>
        </w:rPr>
        <w:t xml:space="preserve">3.1.15. </w:t>
      </w:r>
      <w:r w:rsidRPr="00504A82">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Pr="00504A82">
        <w:rPr>
          <w:rFonts w:ascii="Times New Roman" w:eastAsia="Times New Roman" w:hAnsi="Times New Roman" w:cs="Times New Roman"/>
          <w:sz w:val="24"/>
          <w:szCs w:val="24"/>
        </w:rPr>
        <w:t>, трудовым договором, законодательством Российской Федерации.</w:t>
      </w:r>
    </w:p>
    <w:p w:rsidR="00504A82" w:rsidRPr="00504A82" w:rsidRDefault="00504A82" w:rsidP="00504A82">
      <w:pPr>
        <w:pStyle w:val="HTML"/>
        <w:autoSpaceDE w:val="0"/>
        <w:ind w:firstLine="709"/>
        <w:jc w:val="both"/>
        <w:rPr>
          <w:rFonts w:ascii="Times New Roman" w:eastAsia="Times New Roman" w:hAnsi="Times New Roman" w:cs="Times New Roman"/>
          <w:sz w:val="24"/>
          <w:szCs w:val="24"/>
        </w:rPr>
      </w:pPr>
    </w:p>
    <w:p w:rsidR="00504A82" w:rsidRPr="00504A82" w:rsidRDefault="00504A82" w:rsidP="00504A82">
      <w:pPr>
        <w:spacing w:after="0" w:line="240" w:lineRule="auto"/>
        <w:ind w:firstLine="709"/>
        <w:rPr>
          <w:rFonts w:ascii="Times New Roman" w:eastAsia="Times New Roman" w:hAnsi="Times New Roman"/>
          <w:b/>
          <w:sz w:val="24"/>
          <w:szCs w:val="24"/>
          <w:lang w:eastAsia="ru-RU"/>
        </w:rPr>
      </w:pPr>
      <w:r w:rsidRPr="00504A82">
        <w:rPr>
          <w:rFonts w:ascii="Times New Roman" w:eastAsia="Times New Roman" w:hAnsi="Times New Roman"/>
          <w:b/>
          <w:sz w:val="24"/>
          <w:szCs w:val="24"/>
          <w:lang w:eastAsia="ru-RU"/>
        </w:rPr>
        <w:t>3.2. Работник обязан:</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lastRenderedPageBreak/>
        <w:t xml:space="preserve">3.2.1. </w:t>
      </w:r>
      <w:r w:rsidRPr="00504A82">
        <w:rPr>
          <w:rFonts w:ascii="Times New Roman" w:eastAsia="Times New Roman" w:hAnsi="Times New Roman" w:cs="Tahoma"/>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04A82">
        <w:rPr>
          <w:rFonts w:ascii="Times New Roman" w:eastAsia="Times New Roman" w:hAnsi="Times New Roman" w:cs="Tahoma"/>
          <w:sz w:val="24"/>
          <w:szCs w:val="24"/>
        </w:rPr>
        <w:t>;</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3.2.2. соблюдать требования по охране труда и обеспечению безопасности труда;</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ab/>
        <w:t>3.2.4. бережно относиться к имуществу работодателя, в т.ч. к имуществу третьих лиц, находящихся у работодателя;</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3.2.5. проходить предварительные и периодические медицинские осмотры;</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Times New Roman" w:hAnsi="Times New Roman"/>
          <w:sz w:val="24"/>
          <w:szCs w:val="24"/>
          <w:lang w:eastAsia="ru-RU"/>
        </w:rPr>
        <w:t>3.2.6. предъявлять при приеме на работу документы, предусмотренные трудовым законодательством;</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504A82" w:rsidRPr="00504A82" w:rsidRDefault="00504A82" w:rsidP="00504A82">
      <w:pPr>
        <w:tabs>
          <w:tab w:val="num" w:pos="720"/>
        </w:tabs>
        <w:spacing w:after="0" w:line="240" w:lineRule="auto"/>
        <w:ind w:firstLine="709"/>
        <w:jc w:val="both"/>
        <w:rPr>
          <w:rFonts w:ascii="Times New Roman" w:eastAsia="Symbol" w:hAnsi="Times New Roman" w:cs="Symbol"/>
          <w:i/>
          <w:sz w:val="24"/>
          <w:szCs w:val="24"/>
          <w:lang w:eastAsia="ru-RU"/>
        </w:rPr>
      </w:pPr>
      <w:r w:rsidRPr="00504A82">
        <w:rPr>
          <w:rFonts w:ascii="Times New Roman" w:eastAsia="Times New Roman" w:hAnsi="Times New Roman"/>
          <w:sz w:val="24"/>
          <w:szCs w:val="24"/>
          <w:lang w:eastAsia="ru-RU"/>
        </w:rPr>
        <w:t xml:space="preserve">3.2.8. экономно и рационально расходовать энергию, топливо и другие </w:t>
      </w:r>
      <w:r w:rsidRPr="00504A82">
        <w:rPr>
          <w:rFonts w:ascii="Times New Roman" w:eastAsia="Symbol" w:hAnsi="Times New Roman" w:cs="Symbol"/>
          <w:sz w:val="24"/>
          <w:szCs w:val="24"/>
          <w:lang w:eastAsia="ru-RU"/>
        </w:rPr>
        <w:t>материальные ресурсы работодателя;</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 xml:space="preserve">3.2.9. соблюдать законные права и свободы обучающихся и воспитанников; </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3.2.10. уважительно и тактично относиться к коллегам по работе и обучающимся;</w:t>
      </w:r>
    </w:p>
    <w:p w:rsidR="00504A82" w:rsidRPr="00504A82" w:rsidRDefault="00504A82" w:rsidP="00504A82">
      <w:pPr>
        <w:spacing w:after="0" w:line="240" w:lineRule="auto"/>
        <w:ind w:firstLine="709"/>
        <w:jc w:val="both"/>
        <w:rPr>
          <w:rFonts w:ascii="Times New Roman" w:eastAsia="Times New Roman" w:hAnsi="Times New Roman" w:cs="Tahoma"/>
          <w:sz w:val="24"/>
          <w:szCs w:val="24"/>
        </w:rPr>
      </w:pPr>
      <w:r w:rsidRPr="00504A82">
        <w:rPr>
          <w:rFonts w:ascii="Times New Roman" w:eastAsia="Symbol" w:hAnsi="Times New Roman" w:cs="Symbol"/>
          <w:sz w:val="24"/>
          <w:szCs w:val="24"/>
          <w:lang w:eastAsia="ru-RU"/>
        </w:rPr>
        <w:t xml:space="preserve">3.2.11. </w:t>
      </w:r>
      <w:r w:rsidRPr="00504A82">
        <w:rPr>
          <w:rFonts w:ascii="Times New Roman" w:eastAsia="Times New Roman" w:hAnsi="Times New Roman" w:cs="Tahoma"/>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504A82" w:rsidRPr="00504A82" w:rsidRDefault="00504A82" w:rsidP="00504A82">
      <w:pPr>
        <w:spacing w:after="0" w:line="240" w:lineRule="auto"/>
        <w:ind w:firstLine="709"/>
        <w:jc w:val="both"/>
        <w:rPr>
          <w:rFonts w:ascii="Times New Roman" w:eastAsia="Times New Roman" w:hAnsi="Times New Roman" w:cs="Tahoma"/>
          <w:sz w:val="24"/>
          <w:szCs w:val="24"/>
        </w:rPr>
      </w:pPr>
    </w:p>
    <w:p w:rsidR="00504A82" w:rsidRPr="00504A82" w:rsidRDefault="00504A82" w:rsidP="00504A82">
      <w:pPr>
        <w:numPr>
          <w:ilvl w:val="1"/>
          <w:numId w:val="7"/>
        </w:numPr>
        <w:spacing w:after="0" w:line="240" w:lineRule="auto"/>
        <w:ind w:left="0" w:firstLine="709"/>
        <w:jc w:val="both"/>
        <w:rPr>
          <w:rFonts w:ascii="Times New Roman" w:hAnsi="Times New Roman"/>
          <w:b/>
          <w:sz w:val="24"/>
          <w:szCs w:val="24"/>
        </w:rPr>
      </w:pPr>
      <w:r w:rsidRPr="00504A82">
        <w:rPr>
          <w:rFonts w:ascii="Times New Roman" w:eastAsia="Symbol" w:hAnsi="Times New Roman" w:cs="Symbol"/>
          <w:b/>
          <w:sz w:val="24"/>
          <w:szCs w:val="24"/>
          <w:lang w:eastAsia="ru-RU"/>
        </w:rPr>
        <w:t>Педагогические работники образовательного учреждения имеют право:</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3.3.2. на внесение предложений по совершенствованию образовательного процесса в учреждении;</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504A82" w:rsidRPr="00504A82" w:rsidRDefault="00504A82" w:rsidP="00504A82">
      <w:pPr>
        <w:tabs>
          <w:tab w:val="num" w:pos="720"/>
        </w:tabs>
        <w:spacing w:after="0" w:line="240" w:lineRule="auto"/>
        <w:ind w:firstLine="709"/>
        <w:jc w:val="both"/>
        <w:rPr>
          <w:rFonts w:ascii="Times New Roman" w:hAnsi="Times New Roman"/>
          <w:sz w:val="24"/>
          <w:szCs w:val="24"/>
        </w:rPr>
      </w:pPr>
      <w:r w:rsidRPr="00504A82">
        <w:rPr>
          <w:rFonts w:ascii="Times New Roman" w:hAnsi="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504A82" w:rsidRPr="00504A82" w:rsidRDefault="00504A82" w:rsidP="00504A82">
      <w:pPr>
        <w:tabs>
          <w:tab w:val="num" w:pos="720"/>
        </w:tabs>
        <w:spacing w:after="0" w:line="240" w:lineRule="auto"/>
        <w:ind w:firstLine="709"/>
        <w:jc w:val="both"/>
        <w:rPr>
          <w:rFonts w:ascii="Times New Roman" w:eastAsia="Times New Roman" w:hAnsi="Times New Roman"/>
          <w:sz w:val="24"/>
          <w:szCs w:val="24"/>
        </w:rPr>
      </w:pPr>
      <w:r w:rsidRPr="00504A82">
        <w:rPr>
          <w:rFonts w:ascii="Times New Roman" w:hAnsi="Times New Roman"/>
          <w:sz w:val="24"/>
          <w:szCs w:val="24"/>
        </w:rPr>
        <w:t xml:space="preserve">3.3.7. </w:t>
      </w:r>
      <w:r w:rsidRPr="00504A82">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Pr="00504A82">
        <w:rPr>
          <w:rFonts w:ascii="Times New Roman" w:eastAsia="Times New Roman" w:hAnsi="Times New Roman"/>
          <w:sz w:val="24"/>
          <w:szCs w:val="24"/>
        </w:rPr>
        <w:t>, трудовым договором, коллективным договором, соглашениями, законодательством Российской Федерации.</w:t>
      </w:r>
    </w:p>
    <w:p w:rsidR="00504A82" w:rsidRPr="00504A82" w:rsidRDefault="00504A82" w:rsidP="00504A82">
      <w:pPr>
        <w:tabs>
          <w:tab w:val="num" w:pos="720"/>
        </w:tabs>
        <w:spacing w:after="0" w:line="240" w:lineRule="auto"/>
        <w:ind w:firstLine="709"/>
        <w:jc w:val="both"/>
        <w:rPr>
          <w:rFonts w:ascii="Times New Roman" w:eastAsia="Times New Roman" w:hAnsi="Times New Roman"/>
          <w:sz w:val="24"/>
          <w:szCs w:val="24"/>
        </w:rPr>
      </w:pPr>
    </w:p>
    <w:p w:rsidR="00504A82" w:rsidRPr="00504A82" w:rsidRDefault="00504A82" w:rsidP="00504A82">
      <w:pPr>
        <w:tabs>
          <w:tab w:val="num" w:pos="720"/>
        </w:tabs>
        <w:spacing w:after="0" w:line="240" w:lineRule="auto"/>
        <w:ind w:firstLine="709"/>
        <w:jc w:val="both"/>
        <w:rPr>
          <w:sz w:val="24"/>
          <w:szCs w:val="24"/>
        </w:rPr>
      </w:pPr>
      <w:r w:rsidRPr="00504A82">
        <w:rPr>
          <w:rFonts w:ascii="Times New Roman" w:eastAsia="Times New Roman" w:hAnsi="Times New Roman"/>
          <w:b/>
          <w:sz w:val="24"/>
          <w:szCs w:val="24"/>
        </w:rPr>
        <w:t xml:space="preserve">3.4. </w:t>
      </w:r>
      <w:r w:rsidRPr="00504A82">
        <w:rPr>
          <w:rFonts w:ascii="Times New Roman" w:eastAsia="Symbol" w:hAnsi="Times New Roman" w:cs="Symbol"/>
          <w:b/>
          <w:sz w:val="24"/>
          <w:szCs w:val="24"/>
          <w:lang w:eastAsia="ru-RU"/>
        </w:rPr>
        <w:t xml:space="preserve">Педагогические работники образовательного учреждения </w:t>
      </w:r>
      <w:r w:rsidRPr="00504A82">
        <w:rPr>
          <w:rFonts w:ascii="Times New Roman" w:hAnsi="Times New Roman"/>
          <w:b/>
          <w:sz w:val="24"/>
          <w:szCs w:val="24"/>
        </w:rPr>
        <w:t>обязаны:</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lastRenderedPageBreak/>
        <w:t xml:space="preserve">3.4.3. обеспечивать охрану жизни и здоровья обучающихся во время образовательного процесса; </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 xml:space="preserve">3.4.4. осуществлять связь с родителями (лицами, их заменяющими); </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 xml:space="preserve">3.4.5. выполнять правила по охране труда и пожарной безопасности; </w:t>
      </w:r>
    </w:p>
    <w:p w:rsidR="00504A82" w:rsidRPr="00504A82" w:rsidRDefault="00504A82" w:rsidP="00504A82">
      <w:pPr>
        <w:tabs>
          <w:tab w:val="left" w:pos="540"/>
          <w:tab w:val="num" w:pos="632"/>
          <w:tab w:val="left" w:pos="1620"/>
        </w:tabs>
        <w:spacing w:after="0" w:line="240" w:lineRule="auto"/>
        <w:ind w:firstLine="709"/>
        <w:jc w:val="both"/>
        <w:rPr>
          <w:rFonts w:ascii="Times New Roman" w:eastAsia="Times New Roman" w:hAnsi="Times New Roman" w:cs="Tahoma"/>
          <w:b/>
          <w:sz w:val="24"/>
          <w:szCs w:val="24"/>
          <w:lang w:eastAsia="ru-RU"/>
        </w:rPr>
      </w:pPr>
      <w:r w:rsidRPr="00504A82">
        <w:rPr>
          <w:rFonts w:ascii="Times New Roman" w:eastAsia="Times New Roman" w:hAnsi="Times New Roman" w:cs="Tahoma"/>
          <w:sz w:val="24"/>
          <w:szCs w:val="24"/>
          <w:lang w:eastAsia="ru-RU"/>
        </w:rPr>
        <w:t>3.4.6.</w:t>
      </w:r>
      <w:r w:rsidRPr="00504A82">
        <w:rPr>
          <w:rFonts w:ascii="Times New Roman" w:eastAsia="Times New Roman" w:hAnsi="Times New Roman" w:cs="Tahoma"/>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504A82" w:rsidRPr="00504A82" w:rsidRDefault="00504A82" w:rsidP="00504A82">
      <w:pPr>
        <w:spacing w:after="0" w:line="240" w:lineRule="auto"/>
        <w:ind w:firstLine="709"/>
        <w:rPr>
          <w:rFonts w:ascii="Times New Roman" w:eastAsia="Times New Roman" w:hAnsi="Times New Roman"/>
          <w:b/>
          <w:sz w:val="24"/>
          <w:szCs w:val="24"/>
          <w:lang w:eastAsia="ru-RU"/>
        </w:rPr>
      </w:pPr>
    </w:p>
    <w:p w:rsidR="00504A82" w:rsidRPr="00504A82" w:rsidRDefault="00504A82" w:rsidP="00504A82">
      <w:pPr>
        <w:spacing w:after="0" w:line="240" w:lineRule="auto"/>
        <w:ind w:firstLine="709"/>
        <w:rPr>
          <w:rFonts w:ascii="Times New Roman" w:eastAsia="Times New Roman" w:hAnsi="Times New Roman"/>
          <w:b/>
          <w:sz w:val="24"/>
          <w:szCs w:val="24"/>
          <w:lang w:eastAsia="ru-RU"/>
        </w:rPr>
      </w:pPr>
      <w:r w:rsidRPr="00504A82">
        <w:rPr>
          <w:rFonts w:ascii="Times New Roman" w:eastAsia="Times New Roman" w:hAnsi="Times New Roman"/>
          <w:b/>
          <w:sz w:val="24"/>
          <w:szCs w:val="24"/>
          <w:lang w:eastAsia="ru-RU"/>
        </w:rPr>
        <w:t>3.5. Работодатель имеет право:</w:t>
      </w:r>
    </w:p>
    <w:p w:rsidR="00504A82" w:rsidRPr="00504A82" w:rsidRDefault="00504A82" w:rsidP="00504A82">
      <w:pPr>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3.5.3. на ведение коллективных переговоров через своих представителей и заключение коллективных договоров;</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3.5.4. на поощрение работников за добросовестный эффективный труд;</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3.5.7. на принятие локальных нормативных актов, содержащих нормы трудового права, в порядке, установленном ТК РФ;</w:t>
      </w:r>
    </w:p>
    <w:p w:rsidR="00504A82" w:rsidRPr="00504A82" w:rsidRDefault="00504A82" w:rsidP="00504A82">
      <w:pPr>
        <w:spacing w:after="0" w:line="240" w:lineRule="auto"/>
        <w:ind w:firstLine="709"/>
        <w:jc w:val="both"/>
        <w:rPr>
          <w:rFonts w:ascii="Times New Roman" w:eastAsia="Times New Roman" w:hAnsi="Times New Roman" w:cs="Tahoma"/>
          <w:sz w:val="24"/>
          <w:szCs w:val="24"/>
        </w:rPr>
      </w:pPr>
      <w:r w:rsidRPr="00504A82">
        <w:rPr>
          <w:rFonts w:ascii="Times New Roman" w:eastAsia="Times New Roman" w:hAnsi="Times New Roman" w:cs="Tahoma"/>
          <w:sz w:val="24"/>
          <w:szCs w:val="24"/>
          <w:lang w:eastAsia="ru-RU"/>
        </w:rPr>
        <w:t>3.5.8. реализовывать иные права, определенные уставом образовательного учреждения</w:t>
      </w:r>
      <w:r w:rsidRPr="00504A82">
        <w:rPr>
          <w:rFonts w:ascii="Times New Roman" w:eastAsia="Times New Roman" w:hAnsi="Times New Roman" w:cs="Tahoma"/>
          <w:sz w:val="24"/>
          <w:szCs w:val="24"/>
        </w:rPr>
        <w:t>, трудовым договором, законодательством Российской Федерации.</w:t>
      </w:r>
    </w:p>
    <w:p w:rsidR="00504A82" w:rsidRPr="00504A82" w:rsidRDefault="00504A82" w:rsidP="00504A82">
      <w:pPr>
        <w:spacing w:after="0" w:line="240" w:lineRule="auto"/>
        <w:ind w:firstLine="709"/>
        <w:rPr>
          <w:rFonts w:ascii="Times New Roman" w:eastAsia="Times New Roman" w:hAnsi="Times New Roman"/>
          <w:b/>
          <w:sz w:val="24"/>
          <w:szCs w:val="24"/>
          <w:lang w:eastAsia="ru-RU"/>
        </w:rPr>
      </w:pPr>
    </w:p>
    <w:p w:rsidR="00504A82" w:rsidRPr="00504A82" w:rsidRDefault="00504A82" w:rsidP="00504A82">
      <w:pPr>
        <w:spacing w:after="0" w:line="240" w:lineRule="auto"/>
        <w:ind w:firstLine="709"/>
        <w:rPr>
          <w:rFonts w:ascii="Times New Roman" w:eastAsia="Times New Roman" w:hAnsi="Times New Roman"/>
          <w:b/>
          <w:sz w:val="24"/>
          <w:szCs w:val="24"/>
          <w:lang w:eastAsia="ru-RU"/>
        </w:rPr>
      </w:pPr>
      <w:r w:rsidRPr="00504A82">
        <w:rPr>
          <w:rFonts w:ascii="Times New Roman" w:eastAsia="Times New Roman" w:hAnsi="Times New Roman"/>
          <w:b/>
          <w:sz w:val="24"/>
          <w:szCs w:val="24"/>
          <w:lang w:eastAsia="ru-RU"/>
        </w:rPr>
        <w:t>3.6. Работодатель обязан:</w:t>
      </w:r>
    </w:p>
    <w:p w:rsidR="00504A82" w:rsidRPr="00504A82" w:rsidRDefault="00504A82" w:rsidP="00504A82">
      <w:pPr>
        <w:tabs>
          <w:tab w:val="num" w:pos="720"/>
        </w:tabs>
        <w:spacing w:after="0" w:line="240" w:lineRule="auto"/>
        <w:ind w:firstLine="709"/>
        <w:jc w:val="both"/>
        <w:rPr>
          <w:rFonts w:ascii="Times New Roman" w:hAnsi="Times New Roman"/>
          <w:sz w:val="24"/>
          <w:szCs w:val="24"/>
        </w:rPr>
      </w:pPr>
      <w:r w:rsidRPr="00504A82">
        <w:rPr>
          <w:rFonts w:ascii="Times New Roman" w:eastAsia="Symbol" w:hAnsi="Times New Roman" w:cs="Symbol"/>
          <w:sz w:val="24"/>
          <w:szCs w:val="24"/>
          <w:lang w:eastAsia="ru-RU"/>
        </w:rPr>
        <w:t xml:space="preserve">3.6.1. </w:t>
      </w:r>
      <w:r w:rsidRPr="00504A82">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04A82" w:rsidRPr="00504A82" w:rsidRDefault="00504A82" w:rsidP="00504A82">
      <w:pPr>
        <w:tabs>
          <w:tab w:val="num" w:pos="72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Times New Roman" w:hAnsi="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504A82" w:rsidRPr="00504A82" w:rsidRDefault="00504A82" w:rsidP="00504A82">
      <w:pPr>
        <w:tabs>
          <w:tab w:val="num" w:pos="72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Symbol" w:hAnsi="Times New Roman" w:cs="Symbol"/>
          <w:sz w:val="24"/>
          <w:szCs w:val="24"/>
          <w:lang w:eastAsia="ru-RU"/>
        </w:rPr>
        <w:t xml:space="preserve">3.6.3. </w:t>
      </w:r>
      <w:r w:rsidRPr="00504A82">
        <w:rPr>
          <w:rFonts w:ascii="Times New Roman" w:eastAsia="Times New Roman" w:hAnsi="Times New Roman"/>
          <w:sz w:val="24"/>
          <w:szCs w:val="24"/>
          <w:lang w:eastAsia="ru-RU"/>
        </w:rPr>
        <w:t xml:space="preserve">предоставлять работникам работу, обусловленную трудовым договором; </w:t>
      </w:r>
    </w:p>
    <w:p w:rsidR="00504A82" w:rsidRPr="00504A82" w:rsidRDefault="00504A82" w:rsidP="00504A82">
      <w:pPr>
        <w:tabs>
          <w:tab w:val="num" w:pos="72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Symbol" w:hAnsi="Times New Roman" w:cs="Symbol"/>
          <w:sz w:val="24"/>
          <w:szCs w:val="24"/>
          <w:lang w:eastAsia="ru-RU"/>
        </w:rPr>
        <w:t xml:space="preserve">3.6.4. </w:t>
      </w:r>
      <w:r w:rsidRPr="00504A82">
        <w:rPr>
          <w:rFonts w:ascii="Times New Roman" w:eastAsia="Times New Roman" w:hAnsi="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504A82" w:rsidRPr="00504A82" w:rsidRDefault="00504A82" w:rsidP="00504A82">
      <w:pPr>
        <w:tabs>
          <w:tab w:val="num" w:pos="72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Symbol" w:hAnsi="Times New Roman" w:cs="Symbol"/>
          <w:sz w:val="24"/>
          <w:szCs w:val="24"/>
          <w:lang w:eastAsia="ru-RU"/>
        </w:rPr>
        <w:t xml:space="preserve">3.6.5. </w:t>
      </w:r>
      <w:r w:rsidRPr="00504A82">
        <w:rPr>
          <w:rFonts w:ascii="Times New Roman" w:eastAsia="Times New Roman" w:hAnsi="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04A82" w:rsidRPr="00504A82" w:rsidRDefault="00504A82" w:rsidP="00504A82">
      <w:pPr>
        <w:tabs>
          <w:tab w:val="num" w:pos="72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Times New Roman" w:hAnsi="Times New Roman"/>
          <w:sz w:val="24"/>
          <w:szCs w:val="24"/>
          <w:lang w:eastAsia="ru-RU"/>
        </w:rPr>
        <w:t>3.6.6. обеспечивать работникам равную оплату за труд равной ценности;</w:t>
      </w:r>
    </w:p>
    <w:p w:rsidR="00504A82" w:rsidRPr="00504A82" w:rsidRDefault="00504A82" w:rsidP="00504A82">
      <w:pPr>
        <w:tabs>
          <w:tab w:val="num" w:pos="72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Symbol" w:hAnsi="Times New Roman" w:cs="Symbol"/>
          <w:sz w:val="24"/>
          <w:szCs w:val="24"/>
          <w:lang w:eastAsia="ru-RU"/>
        </w:rPr>
        <w:t xml:space="preserve">3.6.7. </w:t>
      </w:r>
      <w:r w:rsidRPr="00504A82">
        <w:rPr>
          <w:rFonts w:ascii="Times New Roman" w:eastAsia="Times New Roman" w:hAnsi="Times New Roman"/>
          <w:sz w:val="24"/>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504A82" w:rsidRPr="00504A82" w:rsidRDefault="00504A82" w:rsidP="00504A82">
      <w:pPr>
        <w:tabs>
          <w:tab w:val="num" w:pos="72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Symbol" w:hAnsi="Times New Roman" w:cs="Symbol"/>
          <w:sz w:val="24"/>
          <w:szCs w:val="24"/>
          <w:lang w:eastAsia="ru-RU"/>
        </w:rPr>
        <w:t xml:space="preserve">3.6.8. вести коллективные переговоры, а также </w:t>
      </w:r>
      <w:r w:rsidRPr="00504A82">
        <w:rPr>
          <w:rFonts w:ascii="Times New Roman" w:eastAsia="Times New Roman" w:hAnsi="Times New Roman"/>
          <w:sz w:val="24"/>
          <w:szCs w:val="24"/>
          <w:lang w:eastAsia="ru-RU"/>
        </w:rPr>
        <w:t xml:space="preserve">заключать коллективный договор в порядке, установленном ТК РФ; </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504A82" w:rsidRPr="00504A82" w:rsidRDefault="00504A82" w:rsidP="00504A82">
      <w:pPr>
        <w:tabs>
          <w:tab w:val="num" w:pos="72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Symbol" w:hAnsi="Times New Roman" w:cs="Symbol"/>
          <w:sz w:val="24"/>
          <w:szCs w:val="24"/>
          <w:lang w:eastAsia="ru-RU"/>
        </w:rPr>
        <w:t xml:space="preserve">3.6.10. </w:t>
      </w:r>
      <w:r w:rsidRPr="00504A82">
        <w:rPr>
          <w:rFonts w:ascii="Times New Roman" w:eastAsia="Times New Roman" w:hAnsi="Times New Roman"/>
          <w:sz w:val="24"/>
          <w:szCs w:val="24"/>
          <w:lang w:eastAsia="ru-RU"/>
        </w:rPr>
        <w:t xml:space="preserve">обеспечивать бытовые нужды работников, связанные с исполнением ими трудовых обязанностей; </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3.6.11. осуществлять обязательное социальное страхование работников в порядке, установленном федеральными законами;</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lastRenderedPageBreak/>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04A82" w:rsidRPr="00504A82" w:rsidRDefault="00504A82" w:rsidP="00504A82">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eastAsia="Times New Roman" w:hAnsi="Times New Roman" w:cs="Tahoma"/>
          <w:sz w:val="24"/>
          <w:szCs w:val="24"/>
          <w:lang w:eastAsia="ru-RU"/>
        </w:rPr>
        <w:t xml:space="preserve">3.6.13. </w:t>
      </w:r>
      <w:r w:rsidRPr="00504A82">
        <w:rPr>
          <w:rFonts w:ascii="Times New Roman" w:eastAsia="Times New Roman" w:hAnsi="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504A82" w:rsidRPr="00504A82" w:rsidRDefault="00504A82" w:rsidP="00504A82">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eastAsia="Times New Roman" w:hAnsi="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504A82" w:rsidRPr="00504A82" w:rsidRDefault="00504A82" w:rsidP="00504A82">
      <w:pPr>
        <w:tabs>
          <w:tab w:val="num" w:pos="72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Symbol" w:hAnsi="Times New Roman" w:cs="Symbol"/>
          <w:sz w:val="24"/>
          <w:szCs w:val="24"/>
          <w:lang w:eastAsia="ru-RU"/>
        </w:rPr>
        <w:t>3.6.16. создавать условия для непрерывного повышения квалификации работников;</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3.6.17. поддерживать благоприятный морально-психологический климат в коллективе;</w:t>
      </w:r>
    </w:p>
    <w:p w:rsidR="00504A82" w:rsidRPr="00504A82" w:rsidRDefault="00504A82" w:rsidP="00504A82">
      <w:pPr>
        <w:spacing w:after="0" w:line="240" w:lineRule="auto"/>
        <w:ind w:firstLine="709"/>
        <w:jc w:val="both"/>
        <w:rPr>
          <w:rFonts w:ascii="Times New Roman" w:eastAsia="Times New Roman" w:hAnsi="Times New Roman" w:cs="Tahoma"/>
          <w:i/>
          <w:sz w:val="24"/>
          <w:szCs w:val="24"/>
          <w:lang w:eastAsia="ru-RU"/>
        </w:rPr>
      </w:pPr>
      <w:r w:rsidRPr="00504A82">
        <w:rPr>
          <w:rFonts w:ascii="Times New Roman" w:eastAsia="Times New Roman" w:hAnsi="Times New Roman" w:cs="Tahoma"/>
          <w:sz w:val="24"/>
          <w:szCs w:val="24"/>
          <w:lang w:eastAsia="ru-RU"/>
        </w:rPr>
        <w:t xml:space="preserve">3.6.18. </w:t>
      </w:r>
      <w:r w:rsidRPr="00504A82">
        <w:rPr>
          <w:rFonts w:ascii="Times New Roman" w:eastAsia="Times New Roman" w:hAnsi="Times New Roman"/>
          <w:sz w:val="24"/>
          <w:szCs w:val="24"/>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504A82" w:rsidRPr="00504A82" w:rsidRDefault="00504A82" w:rsidP="00504A82">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p>
    <w:p w:rsidR="00504A82" w:rsidRPr="00504A82" w:rsidRDefault="00504A82" w:rsidP="00504A82">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r w:rsidRPr="00504A82">
        <w:rPr>
          <w:rFonts w:ascii="Times New Roman" w:eastAsia="Times New Roman" w:hAnsi="Times New Roman" w:cs="Tahoma"/>
          <w:b/>
          <w:sz w:val="24"/>
          <w:szCs w:val="24"/>
          <w:lang w:eastAsia="ru-RU"/>
        </w:rPr>
        <w:t>3.7. Ответственность сторон трудового договора:</w:t>
      </w:r>
    </w:p>
    <w:p w:rsidR="00504A82" w:rsidRPr="00504A82" w:rsidRDefault="00504A82" w:rsidP="00504A82">
      <w:pPr>
        <w:spacing w:after="0" w:line="240" w:lineRule="auto"/>
        <w:ind w:firstLine="709"/>
        <w:jc w:val="both"/>
        <w:rPr>
          <w:rFonts w:ascii="Times New Roman" w:hAnsi="Times New Roman" w:cs="Tahoma"/>
          <w:sz w:val="24"/>
          <w:szCs w:val="24"/>
        </w:rPr>
      </w:pPr>
      <w:r w:rsidRPr="00504A82">
        <w:rPr>
          <w:rFonts w:ascii="Times New Roman" w:hAnsi="Times New Roman" w:cs="Tahoma"/>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504A82" w:rsidRPr="00504A82" w:rsidRDefault="00504A82" w:rsidP="00504A82">
      <w:pPr>
        <w:tabs>
          <w:tab w:val="left" w:pos="540"/>
          <w:tab w:val="num" w:pos="84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незаконного отстранения работника от работы, его увольнения или перевода на другую работу;</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lastRenderedPageBreak/>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p>
    <w:p w:rsidR="00504A82" w:rsidRPr="00504A82" w:rsidRDefault="00504A82" w:rsidP="00504A82">
      <w:pPr>
        <w:tabs>
          <w:tab w:val="num" w:pos="720"/>
        </w:tabs>
        <w:spacing w:after="0" w:line="240" w:lineRule="auto"/>
        <w:ind w:firstLine="709"/>
        <w:jc w:val="both"/>
        <w:rPr>
          <w:rFonts w:ascii="Times New Roman" w:eastAsia="Symbol" w:hAnsi="Times New Roman" w:cs="Symbol"/>
          <w:b/>
          <w:sz w:val="24"/>
          <w:szCs w:val="24"/>
          <w:lang w:eastAsia="ru-RU"/>
        </w:rPr>
      </w:pPr>
      <w:r w:rsidRPr="00504A82">
        <w:rPr>
          <w:rFonts w:ascii="Times New Roman" w:eastAsia="Times New Roman" w:hAnsi="Times New Roman" w:cs="Tahoma"/>
          <w:b/>
          <w:sz w:val="24"/>
          <w:szCs w:val="24"/>
          <w:lang w:eastAsia="ru-RU"/>
        </w:rPr>
        <w:t>3.8.</w:t>
      </w:r>
      <w:r w:rsidRPr="00504A82">
        <w:rPr>
          <w:rFonts w:ascii="Times New Roman" w:eastAsia="Symbol" w:hAnsi="Times New Roman" w:cs="Symbol"/>
          <w:b/>
          <w:sz w:val="24"/>
          <w:szCs w:val="24"/>
          <w:lang w:eastAsia="ru-RU"/>
        </w:rPr>
        <w:t xml:space="preserve"> Педагогическим работникам запрещается:</w:t>
      </w:r>
    </w:p>
    <w:p w:rsidR="00504A82" w:rsidRPr="00504A82" w:rsidRDefault="00504A82" w:rsidP="00504A82">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изменять по своему усмотрению расписание уроков (занятий);</w:t>
      </w:r>
    </w:p>
    <w:p w:rsidR="00504A82" w:rsidRPr="00504A82" w:rsidRDefault="00504A82" w:rsidP="00504A82">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отменять, удлинять или сокращать продолжительность уроков (занятий) и перерывов (перемен) между ними;</w:t>
      </w:r>
    </w:p>
    <w:p w:rsidR="00504A82" w:rsidRPr="00504A82" w:rsidRDefault="00504A82" w:rsidP="00504A82">
      <w:pPr>
        <w:tabs>
          <w:tab w:val="left" w:pos="540"/>
          <w:tab w:val="num" w:pos="632"/>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504A82" w:rsidRPr="00504A82" w:rsidRDefault="00504A82" w:rsidP="00504A82">
      <w:pPr>
        <w:tabs>
          <w:tab w:val="left" w:pos="540"/>
          <w:tab w:val="num" w:pos="632"/>
          <w:tab w:val="left" w:pos="1620"/>
        </w:tabs>
        <w:spacing w:after="0" w:line="240" w:lineRule="auto"/>
        <w:ind w:firstLine="709"/>
        <w:jc w:val="both"/>
        <w:rPr>
          <w:rFonts w:ascii="Times New Roman" w:eastAsia="Times New Roman" w:hAnsi="Times New Roman" w:cs="Tahoma"/>
          <w:b/>
          <w:sz w:val="24"/>
          <w:szCs w:val="24"/>
          <w:lang w:eastAsia="ru-RU"/>
        </w:rPr>
      </w:pP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b/>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Курить</w:t>
      </w:r>
      <w:r w:rsidRPr="00504A82">
        <w:rPr>
          <w:rFonts w:ascii="Times New Roman" w:eastAsia="Symbol" w:hAnsi="Times New Roman" w:cs="Symbol"/>
          <w:sz w:val="24"/>
          <w:szCs w:val="24"/>
          <w:vertAlign w:val="superscript"/>
          <w:lang w:eastAsia="ru-RU"/>
        </w:rPr>
        <w:t>4</w:t>
      </w:r>
      <w:r w:rsidRPr="00504A82">
        <w:rPr>
          <w:rFonts w:ascii="Times New Roman" w:eastAsia="Symbol" w:hAnsi="Times New Roman" w:cs="Symbol"/>
          <w:sz w:val="24"/>
          <w:szCs w:val="24"/>
          <w:lang w:eastAsia="ru-RU"/>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504A82" w:rsidRPr="00504A82" w:rsidRDefault="00504A82" w:rsidP="00504A82">
      <w:pPr>
        <w:tabs>
          <w:tab w:val="num" w:pos="720"/>
        </w:tabs>
        <w:spacing w:after="0" w:line="240" w:lineRule="auto"/>
        <w:ind w:firstLine="709"/>
        <w:jc w:val="both"/>
        <w:rPr>
          <w:rFonts w:ascii="Times New Roman" w:eastAsia="Symbol" w:hAnsi="Times New Roman" w:cs="Symbol"/>
          <w:sz w:val="24"/>
          <w:szCs w:val="24"/>
          <w:lang w:eastAsia="ru-RU"/>
        </w:rPr>
      </w:pPr>
      <w:r w:rsidRPr="00504A82">
        <w:rPr>
          <w:rFonts w:ascii="Times New Roman" w:eastAsia="Symbol" w:hAnsi="Times New Roman" w:cs="Symbol"/>
          <w:sz w:val="24"/>
          <w:szCs w:val="24"/>
          <w:lang w:eastAsia="ru-RU"/>
        </w:rPr>
        <w:t xml:space="preserve">хранить легковоспламеняющиеся и ядовитые вещества. </w:t>
      </w:r>
    </w:p>
    <w:p w:rsidR="00504A82" w:rsidRPr="00504A82" w:rsidRDefault="00504A82" w:rsidP="00504A82">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p>
    <w:p w:rsidR="00504A82" w:rsidRPr="00504A82" w:rsidRDefault="00504A82" w:rsidP="00504A82">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r w:rsidRPr="00504A82">
        <w:rPr>
          <w:rFonts w:ascii="Times New Roman" w:eastAsia="Times New Roman" w:hAnsi="Times New Roman" w:cs="Tahoma"/>
          <w:b/>
          <w:sz w:val="24"/>
          <w:szCs w:val="24"/>
          <w:lang w:val="en-US" w:eastAsia="ru-RU"/>
        </w:rPr>
        <w:t>IV</w:t>
      </w:r>
      <w:r w:rsidRPr="00504A82">
        <w:rPr>
          <w:rFonts w:ascii="Times New Roman" w:eastAsia="Times New Roman" w:hAnsi="Times New Roman" w:cs="Tahoma"/>
          <w:b/>
          <w:sz w:val="24"/>
          <w:szCs w:val="24"/>
          <w:lang w:eastAsia="ru-RU"/>
        </w:rPr>
        <w:t>.Рабочее времяи время отдыха</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504A82">
        <w:rPr>
          <w:rFonts w:ascii="Times New Roman" w:eastAsia="Times New Roman" w:hAnsi="Times New Roman" w:cs="Tahoma"/>
          <w:b/>
          <w:sz w:val="24"/>
          <w:szCs w:val="24"/>
          <w:lang w:eastAsia="ru-RU"/>
        </w:rPr>
        <w:t>4.1. Режим рабочего времени:</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4.1.1. В учреждении устанавливается __________________ рабочая (пятидневная или шестидневная) неделя с _______________ (одним, двумя) выходным (и) днем (днями) _____________.</w:t>
      </w:r>
    </w:p>
    <w:p w:rsidR="00504A82" w:rsidRPr="00504A82" w:rsidRDefault="00504A82" w:rsidP="00504A82">
      <w:pPr>
        <w:shd w:val="clear" w:color="auto" w:fill="FFFFFF"/>
        <w:tabs>
          <w:tab w:val="left" w:pos="3190"/>
          <w:tab w:val="left" w:pos="4680"/>
          <w:tab w:val="left" w:leader="underscore" w:pos="6192"/>
        </w:tabs>
        <w:spacing w:after="0" w:line="240" w:lineRule="auto"/>
        <w:ind w:firstLine="709"/>
        <w:jc w:val="both"/>
        <w:rPr>
          <w:rFonts w:ascii="Times New Roman" w:hAnsi="Times New Roman"/>
          <w:spacing w:val="-1"/>
          <w:sz w:val="24"/>
          <w:szCs w:val="24"/>
        </w:rPr>
      </w:pPr>
      <w:r w:rsidRPr="00504A82">
        <w:rPr>
          <w:rFonts w:ascii="Times New Roman" w:eastAsia="Times New Roman" w:hAnsi="Times New Roman" w:cs="Tahoma"/>
          <w:sz w:val="24"/>
          <w:szCs w:val="24"/>
          <w:lang w:eastAsia="ru-RU"/>
        </w:rPr>
        <w:lastRenderedPageBreak/>
        <w:t xml:space="preserve">4.1.2. </w:t>
      </w:r>
      <w:r w:rsidRPr="00504A82">
        <w:rPr>
          <w:rFonts w:ascii="Times New Roman" w:hAnsi="Times New Roman"/>
          <w:sz w:val="24"/>
          <w:szCs w:val="24"/>
        </w:rPr>
        <w:t xml:space="preserve">Особенности режима рабочего времени </w:t>
      </w:r>
      <w:r w:rsidRPr="00504A82">
        <w:rPr>
          <w:rFonts w:ascii="Times New Roman" w:hAnsi="Times New Roman"/>
          <w:spacing w:val="-2"/>
          <w:sz w:val="24"/>
          <w:szCs w:val="24"/>
        </w:rPr>
        <w:t xml:space="preserve">и времени отдыха </w:t>
      </w:r>
      <w:r w:rsidRPr="00504A82">
        <w:rPr>
          <w:rFonts w:ascii="Times New Roman" w:hAnsi="Times New Roman"/>
          <w:spacing w:val="-1"/>
          <w:sz w:val="24"/>
          <w:szCs w:val="24"/>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504A82" w:rsidRPr="00504A82" w:rsidRDefault="00504A82" w:rsidP="00504A82">
      <w:pPr>
        <w:shd w:val="clear" w:color="auto" w:fill="FFFFFF"/>
        <w:tabs>
          <w:tab w:val="left" w:pos="3190"/>
          <w:tab w:val="left" w:pos="4680"/>
          <w:tab w:val="left" w:leader="underscore" w:pos="6192"/>
        </w:tabs>
        <w:spacing w:after="0" w:line="240" w:lineRule="auto"/>
        <w:ind w:firstLine="709"/>
        <w:jc w:val="both"/>
        <w:rPr>
          <w:rFonts w:ascii="Times New Roman" w:hAnsi="Times New Roman"/>
          <w:sz w:val="24"/>
          <w:szCs w:val="24"/>
        </w:rPr>
      </w:pPr>
      <w:r w:rsidRPr="00504A82">
        <w:rPr>
          <w:rFonts w:ascii="Times New Roman" w:hAnsi="Times New Roman"/>
          <w:sz w:val="24"/>
          <w:szCs w:val="24"/>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настоящими правилами внутреннего трудового распорядка, расписаниями занятий, графиками работы, коллективным договором</w:t>
      </w:r>
      <w:r w:rsidRPr="00504A82">
        <w:rPr>
          <w:rFonts w:ascii="Times New Roman" w:hAnsi="Times New Roman"/>
          <w:sz w:val="24"/>
          <w:szCs w:val="24"/>
          <w:vertAlign w:val="superscript"/>
        </w:rPr>
        <w:t>5</w:t>
      </w:r>
      <w:r w:rsidRPr="00504A82">
        <w:rPr>
          <w:rFonts w:ascii="Times New Roman" w:hAnsi="Times New Roman"/>
          <w:sz w:val="24"/>
          <w:szCs w:val="24"/>
        </w:rPr>
        <w:t>.</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504A82" w:rsidRPr="00504A82" w:rsidRDefault="00504A82" w:rsidP="00504A82">
      <w:pPr>
        <w:tabs>
          <w:tab w:val="left" w:pos="540"/>
          <w:tab w:val="num" w:pos="720"/>
          <w:tab w:val="left" w:pos="1620"/>
        </w:tabs>
        <w:spacing w:after="0" w:line="240" w:lineRule="auto"/>
        <w:ind w:firstLine="709"/>
        <w:jc w:val="both"/>
        <w:rPr>
          <w:rFonts w:ascii="Times New Roman" w:hAnsi="Times New Roman"/>
          <w:sz w:val="24"/>
          <w:szCs w:val="24"/>
        </w:rPr>
      </w:pPr>
      <w:r w:rsidRPr="00504A82">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w:t>
      </w:r>
    </w:p>
    <w:p w:rsidR="00504A82" w:rsidRPr="00504A82" w:rsidRDefault="00504A82" w:rsidP="00504A82">
      <w:pPr>
        <w:tabs>
          <w:tab w:val="left" w:pos="540"/>
          <w:tab w:val="num" w:pos="720"/>
          <w:tab w:val="left" w:pos="1620"/>
        </w:tabs>
        <w:spacing w:after="0" w:line="240" w:lineRule="auto"/>
        <w:ind w:firstLine="709"/>
        <w:jc w:val="both"/>
        <w:rPr>
          <w:rFonts w:ascii="Times New Roman" w:hAnsi="Times New Roman"/>
          <w:sz w:val="24"/>
          <w:szCs w:val="24"/>
        </w:rPr>
      </w:pPr>
      <w:r w:rsidRPr="00504A82">
        <w:rPr>
          <w:rFonts w:ascii="Times New Roman" w:hAnsi="Times New Roman"/>
          <w:sz w:val="24"/>
          <w:szCs w:val="24"/>
        </w:rPr>
        <w:t>__________________</w:t>
      </w:r>
    </w:p>
    <w:p w:rsidR="00504A82" w:rsidRPr="00504A82" w:rsidRDefault="00504A82" w:rsidP="00504A82">
      <w:pPr>
        <w:widowControl w:val="0"/>
        <w:autoSpaceDE w:val="0"/>
        <w:autoSpaceDN w:val="0"/>
        <w:adjustRightInd w:val="0"/>
        <w:spacing w:after="0" w:line="240" w:lineRule="auto"/>
        <w:ind w:left="540"/>
        <w:jc w:val="both"/>
        <w:rPr>
          <w:rFonts w:ascii="Times New Roman" w:hAnsi="Times New Roman"/>
          <w:sz w:val="24"/>
          <w:szCs w:val="24"/>
        </w:rPr>
      </w:pPr>
      <w:r w:rsidRPr="00504A82">
        <w:rPr>
          <w:rStyle w:val="a8"/>
          <w:rFonts w:ascii="Times New Roman" w:hAnsi="Times New Roman"/>
          <w:sz w:val="24"/>
          <w:szCs w:val="24"/>
        </w:rPr>
        <w:t>4</w:t>
      </w:r>
      <w:r w:rsidRPr="00504A82">
        <w:rPr>
          <w:rFonts w:ascii="Times New Roman" w:hAnsi="Times New Roman"/>
          <w:sz w:val="24"/>
          <w:szCs w:val="24"/>
        </w:rPr>
        <w:t xml:space="preserve"> См.: Федеральный закон от 23.02.2013 N 15-ФЗ "Об охране здоровья граждан от воздействия окружающего табачного дыма и последствий потребления табака"</w:t>
      </w:r>
    </w:p>
    <w:p w:rsidR="00504A82" w:rsidRPr="00504A82" w:rsidRDefault="00504A82" w:rsidP="00504A82">
      <w:pPr>
        <w:pStyle w:val="ConsNormal"/>
        <w:widowControl/>
        <w:ind w:firstLine="709"/>
        <w:jc w:val="both"/>
        <w:rPr>
          <w:rFonts w:ascii="Times New Roman" w:hAnsi="Times New Roman"/>
          <w:sz w:val="24"/>
          <w:szCs w:val="24"/>
        </w:rPr>
      </w:pPr>
      <w:r w:rsidRPr="00504A82">
        <w:rPr>
          <w:rFonts w:ascii="Times New Roman" w:hAnsi="Times New Roman"/>
          <w:sz w:val="24"/>
          <w:szCs w:val="24"/>
        </w:rPr>
        <w:t>_________________________</w:t>
      </w:r>
    </w:p>
    <w:p w:rsidR="00504A82" w:rsidRPr="00504A82" w:rsidRDefault="00504A82" w:rsidP="00504A82">
      <w:pPr>
        <w:tabs>
          <w:tab w:val="left" w:pos="540"/>
          <w:tab w:val="num" w:pos="720"/>
          <w:tab w:val="left" w:pos="1620"/>
        </w:tabs>
        <w:spacing w:after="0" w:line="240" w:lineRule="auto"/>
        <w:ind w:firstLine="709"/>
        <w:jc w:val="both"/>
        <w:rPr>
          <w:rFonts w:ascii="Times New Roman" w:hAnsi="Times New Roman"/>
          <w:sz w:val="24"/>
          <w:szCs w:val="24"/>
        </w:rPr>
      </w:pPr>
      <w:r w:rsidRPr="00504A82">
        <w:rPr>
          <w:rStyle w:val="a8"/>
          <w:rFonts w:ascii="Times New Roman" w:hAnsi="Times New Roman"/>
          <w:sz w:val="24"/>
          <w:szCs w:val="24"/>
        </w:rPr>
        <w:t>5</w:t>
      </w:r>
      <w:r w:rsidRPr="00504A82">
        <w:rPr>
          <w:rFonts w:ascii="Times New Roman" w:hAnsi="Times New Roman"/>
          <w:sz w:val="24"/>
          <w:szCs w:val="24"/>
        </w:rPr>
        <w:t xml:space="preserve">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w:t>
      </w:r>
    </w:p>
    <w:p w:rsidR="00504A82" w:rsidRPr="00504A82" w:rsidRDefault="00504A82" w:rsidP="00504A82">
      <w:pPr>
        <w:widowControl w:val="0"/>
        <w:autoSpaceDE w:val="0"/>
        <w:autoSpaceDN w:val="0"/>
        <w:adjustRightInd w:val="0"/>
        <w:spacing w:after="0" w:line="240" w:lineRule="auto"/>
        <w:ind w:left="540"/>
        <w:jc w:val="both"/>
        <w:rPr>
          <w:rFonts w:ascii="Times New Roman" w:hAnsi="Times New Roman"/>
          <w:sz w:val="24"/>
          <w:szCs w:val="24"/>
        </w:rPr>
      </w:pP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hAnsi="Times New Roman"/>
          <w:sz w:val="24"/>
          <w:szCs w:val="24"/>
        </w:rPr>
        <w:t>определяется нормативными правовыми актами Российской Федерации (</w:t>
      </w:r>
      <w:r w:rsidRPr="00504A82">
        <w:rPr>
          <w:rFonts w:ascii="Times New Roman" w:eastAsia="Times New Roman" w:hAnsi="Times New Roman" w:cs="Tahoma"/>
          <w:sz w:val="24"/>
          <w:szCs w:val="24"/>
          <w:lang w:eastAsia="ru-RU"/>
        </w:rPr>
        <w:t>ст. 333 ТК РФ)</w:t>
      </w:r>
      <w:r w:rsidRPr="00504A82">
        <w:rPr>
          <w:rStyle w:val="a8"/>
          <w:rFonts w:ascii="Times New Roman" w:eastAsia="Times New Roman" w:hAnsi="Times New Roman" w:cs="Tahoma"/>
          <w:sz w:val="24"/>
          <w:szCs w:val="24"/>
          <w:lang w:eastAsia="ru-RU"/>
        </w:rPr>
        <w:footnoteReference w:customMarkFollows="1" w:id="2"/>
        <w:t>6</w:t>
      </w:r>
      <w:r w:rsidRPr="00504A82">
        <w:rPr>
          <w:rFonts w:ascii="Times New Roman" w:eastAsia="Times New Roman" w:hAnsi="Times New Roman" w:cs="Tahoma"/>
          <w:sz w:val="24"/>
          <w:szCs w:val="24"/>
          <w:lang w:eastAsia="ru-RU"/>
        </w:rPr>
        <w:t xml:space="preserve">. </w:t>
      </w:r>
    </w:p>
    <w:p w:rsidR="00504A82" w:rsidRPr="00504A82" w:rsidRDefault="00504A82" w:rsidP="00504A82">
      <w:pPr>
        <w:pStyle w:val="ConsNormal"/>
        <w:widowControl/>
        <w:ind w:firstLine="709"/>
        <w:jc w:val="both"/>
        <w:rPr>
          <w:rFonts w:ascii="Times New Roman" w:hAnsi="Times New Roman"/>
          <w:sz w:val="24"/>
          <w:szCs w:val="24"/>
        </w:rPr>
      </w:pPr>
      <w:r w:rsidRPr="00504A82">
        <w:rPr>
          <w:rFonts w:ascii="Times New Roman" w:hAnsi="Times New Roman"/>
          <w:sz w:val="24"/>
          <w:szCs w:val="24"/>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504A82" w:rsidRPr="00504A82" w:rsidRDefault="00504A82" w:rsidP="00504A82">
      <w:pPr>
        <w:pStyle w:val="ConsNormal"/>
        <w:widowControl/>
        <w:ind w:firstLine="709"/>
        <w:jc w:val="both"/>
        <w:rPr>
          <w:rFonts w:ascii="Times New Roman" w:hAnsi="Times New Roman"/>
          <w:sz w:val="24"/>
          <w:szCs w:val="24"/>
        </w:rPr>
      </w:pPr>
      <w:r w:rsidRPr="00504A82">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504A82" w:rsidRPr="00504A82" w:rsidRDefault="00504A82" w:rsidP="00504A82">
      <w:pPr>
        <w:pStyle w:val="ConsNormal"/>
        <w:widowControl/>
        <w:ind w:firstLine="709"/>
        <w:jc w:val="both"/>
        <w:rPr>
          <w:rFonts w:ascii="Times New Roman" w:hAnsi="Times New Roman"/>
          <w:sz w:val="24"/>
          <w:szCs w:val="24"/>
        </w:rPr>
      </w:pPr>
      <w:r w:rsidRPr="00504A82">
        <w:rPr>
          <w:rFonts w:ascii="Times New Roman" w:hAnsi="Times New Roman"/>
          <w:sz w:val="24"/>
          <w:szCs w:val="24"/>
        </w:rPr>
        <w:t xml:space="preserve">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w:t>
      </w:r>
    </w:p>
    <w:p w:rsidR="00504A82" w:rsidRPr="00504A82" w:rsidRDefault="00504A82" w:rsidP="00504A82">
      <w:pPr>
        <w:pStyle w:val="ConsNormal"/>
        <w:widowControl/>
        <w:ind w:firstLine="709"/>
        <w:jc w:val="both"/>
        <w:rPr>
          <w:rFonts w:ascii="Times New Roman" w:hAnsi="Times New Roman"/>
          <w:sz w:val="24"/>
          <w:szCs w:val="24"/>
        </w:rPr>
      </w:pPr>
    </w:p>
    <w:p w:rsidR="00504A82" w:rsidRPr="00504A82" w:rsidRDefault="00504A82" w:rsidP="00504A82">
      <w:pPr>
        <w:widowControl w:val="0"/>
        <w:autoSpaceDE w:val="0"/>
        <w:autoSpaceDN w:val="0"/>
        <w:adjustRightInd w:val="0"/>
        <w:spacing w:after="0" w:line="240" w:lineRule="auto"/>
        <w:jc w:val="both"/>
        <w:rPr>
          <w:rFonts w:ascii="Times New Roman" w:hAnsi="Times New Roman"/>
          <w:sz w:val="24"/>
          <w:szCs w:val="24"/>
        </w:rPr>
      </w:pPr>
      <w:r w:rsidRPr="00504A82">
        <w:rPr>
          <w:rFonts w:ascii="Times New Roman" w:hAnsi="Times New Roman"/>
          <w:sz w:val="24"/>
          <w:szCs w:val="24"/>
        </w:rPr>
        <w:lastRenderedPageBreak/>
        <w:t>продолжительностью, не превышающей 45 минут</w:t>
      </w:r>
      <w:r w:rsidRPr="00504A82">
        <w:rPr>
          <w:rStyle w:val="a8"/>
          <w:rFonts w:ascii="Times New Roman" w:hAnsi="Times New Roman"/>
          <w:sz w:val="24"/>
          <w:szCs w:val="24"/>
        </w:rPr>
        <w:footnoteReference w:customMarkFollows="1" w:id="3"/>
        <w:t>7</w:t>
      </w:r>
      <w:r w:rsidRPr="00504A82">
        <w:rPr>
          <w:rFonts w:ascii="Times New Roman" w:hAnsi="Times New Roman"/>
          <w:sz w:val="24"/>
          <w:szCs w:val="24"/>
        </w:rPr>
        <w:t>.</w:t>
      </w:r>
    </w:p>
    <w:p w:rsidR="00504A82" w:rsidRPr="00504A82" w:rsidRDefault="00504A82" w:rsidP="00504A82">
      <w:pPr>
        <w:tabs>
          <w:tab w:val="left" w:pos="540"/>
          <w:tab w:val="num" w:pos="720"/>
          <w:tab w:val="left" w:pos="1620"/>
        </w:tabs>
        <w:spacing w:after="0" w:line="240" w:lineRule="auto"/>
        <w:ind w:firstLine="709"/>
        <w:jc w:val="both"/>
        <w:rPr>
          <w:rFonts w:ascii="Times New Roman" w:hAnsi="Times New Roman"/>
          <w:sz w:val="24"/>
          <w:szCs w:val="24"/>
        </w:rPr>
      </w:pPr>
      <w:r w:rsidRPr="00504A82">
        <w:rPr>
          <w:rFonts w:ascii="Times New Roman" w:hAnsi="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504A82">
        <w:rPr>
          <w:rStyle w:val="a8"/>
          <w:rFonts w:ascii="Times New Roman" w:hAnsi="Times New Roman"/>
          <w:sz w:val="24"/>
          <w:szCs w:val="24"/>
        </w:rPr>
        <w:footnoteReference w:customMarkFollows="1" w:id="4"/>
        <w:t>8</w:t>
      </w:r>
      <w:r w:rsidRPr="00504A82">
        <w:rPr>
          <w:rFonts w:ascii="Times New Roman" w:hAnsi="Times New Roman"/>
          <w:sz w:val="24"/>
          <w:szCs w:val="24"/>
        </w:rPr>
        <w:t>;</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lang w:eastAsia="ru-RU"/>
        </w:rPr>
      </w:pPr>
      <w:r w:rsidRPr="00504A82">
        <w:rPr>
          <w:rFonts w:ascii="Times New Roman" w:hAnsi="Times New Roman"/>
          <w:sz w:val="24"/>
          <w:szCs w:val="24"/>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lang w:eastAsia="ru-RU"/>
        </w:rPr>
      </w:pPr>
      <w:r w:rsidRPr="00504A82">
        <w:rPr>
          <w:rFonts w:ascii="Times New Roman" w:hAnsi="Times New Roman"/>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04A82" w:rsidRPr="00504A82" w:rsidRDefault="00504A82" w:rsidP="00504A82">
      <w:pPr>
        <w:tabs>
          <w:tab w:val="left" w:pos="540"/>
          <w:tab w:val="num" w:pos="720"/>
          <w:tab w:val="left" w:pos="1620"/>
        </w:tabs>
        <w:spacing w:after="0" w:line="240" w:lineRule="auto"/>
        <w:ind w:firstLine="709"/>
        <w:jc w:val="both"/>
        <w:rPr>
          <w:rFonts w:ascii="Times New Roman" w:hAnsi="Times New Roman"/>
          <w:sz w:val="24"/>
          <w:szCs w:val="24"/>
        </w:rPr>
      </w:pPr>
      <w:r w:rsidRPr="00504A82">
        <w:rPr>
          <w:rFonts w:ascii="Times New Roman" w:eastAsia="Times New Roman" w:hAnsi="Times New Roman" w:cs="Tahoma"/>
          <w:sz w:val="24"/>
          <w:szCs w:val="24"/>
          <w:lang w:eastAsia="ru-RU"/>
        </w:rPr>
        <w:tab/>
        <w:t xml:space="preserve">4.1.7. </w:t>
      </w:r>
      <w:r w:rsidRPr="00504A82">
        <w:rPr>
          <w:rFonts w:ascii="Times New Roman" w:hAnsi="Times New Roman"/>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 xml:space="preserve">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w:t>
      </w:r>
      <w:r w:rsidRPr="00504A82">
        <w:rPr>
          <w:rFonts w:ascii="Times New Roman" w:hAnsi="Times New Roman"/>
          <w:sz w:val="24"/>
          <w:szCs w:val="24"/>
        </w:rPr>
        <w:lastRenderedPageBreak/>
        <w:t>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______________________________________________ ___________________________________________________________________________________________________________________________________.</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4.1.10.  Продолжительность рабочего дня или смены, непосредственно предшествующих нерабочему праздничному дню, уменьшается на один час</w:t>
      </w:r>
      <w:r w:rsidRPr="00504A82">
        <w:rPr>
          <w:rStyle w:val="a8"/>
          <w:rFonts w:ascii="Times New Roman" w:eastAsia="Times New Roman" w:hAnsi="Times New Roman" w:cs="Tahoma"/>
          <w:sz w:val="24"/>
          <w:szCs w:val="24"/>
          <w:lang w:eastAsia="ru-RU"/>
        </w:rPr>
        <w:footnoteReference w:customMarkFollows="1" w:id="5"/>
        <w:t>9</w:t>
      </w:r>
      <w:r w:rsidRPr="00504A82">
        <w:rPr>
          <w:rFonts w:ascii="Times New Roman" w:eastAsia="Times New Roman" w:hAnsi="Times New Roman" w:cs="Tahoma"/>
          <w:sz w:val="24"/>
          <w:szCs w:val="24"/>
          <w:lang w:eastAsia="ru-RU"/>
        </w:rPr>
        <w:t xml:space="preserve">. </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eastAsia="Times New Roman" w:hAnsi="Times New Roman" w:cs="Tahoma"/>
          <w:sz w:val="24"/>
          <w:szCs w:val="24"/>
          <w:lang w:eastAsia="ru-RU"/>
        </w:rPr>
        <w:t>4.1.11. В соответствии со ст. 101 ТК РФ работникам по пе</w:t>
      </w:r>
      <w:r w:rsidRPr="00504A82">
        <w:rPr>
          <w:rFonts w:ascii="Times New Roman" w:hAnsi="Times New Roman"/>
          <w:sz w:val="24"/>
          <w:szCs w:val="24"/>
        </w:rPr>
        <w:t xml:space="preserve">речню должностей работников с ненормированным рабочим днем </w:t>
      </w:r>
      <w:r w:rsidRPr="00504A82">
        <w:rPr>
          <w:rFonts w:ascii="Times New Roman" w:eastAsia="Times New Roman" w:hAnsi="Times New Roman" w:cs="Tahoma"/>
          <w:sz w:val="24"/>
          <w:szCs w:val="24"/>
          <w:lang w:eastAsia="ru-RU"/>
        </w:rPr>
        <w:t xml:space="preserve">может быть установлен </w:t>
      </w:r>
      <w:r w:rsidRPr="00504A82">
        <w:rPr>
          <w:rFonts w:ascii="Times New Roman" w:hAnsi="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504A82" w:rsidRPr="00504A82" w:rsidRDefault="00504A82" w:rsidP="00504A82">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04A82">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04A82">
        <w:rPr>
          <w:rFonts w:ascii="Times New Roman" w:eastAsia="Times New Roman" w:hAnsi="Times New Roman" w:cs="Tahoma"/>
          <w:sz w:val="24"/>
          <w:szCs w:val="24"/>
          <w:lang w:eastAsia="ru-RU"/>
        </w:rPr>
        <w:t>(ст. 152 ТК РФ).</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Устанавливается режим работы по сменам для следующих категорий работников: _______________________________________________________ __________________________________________________________________.</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График сменности доводится до сведения работников под роспись не позднее, чем за один месяц до введения его в действие</w:t>
      </w:r>
      <w:r w:rsidRPr="00504A82">
        <w:rPr>
          <w:rStyle w:val="a8"/>
          <w:rFonts w:ascii="Times New Roman" w:eastAsia="Times New Roman" w:hAnsi="Times New Roman" w:cs="Tahoma"/>
          <w:sz w:val="24"/>
          <w:szCs w:val="24"/>
          <w:lang w:eastAsia="ru-RU"/>
        </w:rPr>
        <w:footnoteReference w:customMarkFollows="1" w:id="6"/>
        <w:t>10</w:t>
      </w:r>
      <w:r w:rsidRPr="00504A82">
        <w:rPr>
          <w:rFonts w:ascii="Times New Roman" w:eastAsia="Times New Roman" w:hAnsi="Times New Roman" w:cs="Tahoma"/>
          <w:sz w:val="24"/>
          <w:szCs w:val="24"/>
          <w:lang w:eastAsia="ru-RU"/>
        </w:rPr>
        <w:t>.</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eastAsia="Times New Roman" w:hAnsi="Times New Roman" w:cs="Tahoma"/>
          <w:sz w:val="24"/>
          <w:szCs w:val="24"/>
          <w:lang w:eastAsia="ru-RU"/>
        </w:rPr>
        <w:t xml:space="preserve">4.1.15. С учетом условий </w:t>
      </w:r>
      <w:r w:rsidRPr="00504A82">
        <w:rPr>
          <w:rFonts w:ascii="Times New Roman" w:hAnsi="Times New Roman"/>
          <w:sz w:val="24"/>
          <w:szCs w:val="24"/>
        </w:rPr>
        <w:t xml:space="preserve">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w:t>
      </w:r>
      <w:r w:rsidRPr="00504A82">
        <w:rPr>
          <w:rFonts w:ascii="Times New Roman" w:hAnsi="Times New Roman"/>
          <w:sz w:val="24"/>
          <w:szCs w:val="24"/>
        </w:rPr>
        <w:lastRenderedPageBreak/>
        <w:t>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504A82">
        <w:rPr>
          <w:rStyle w:val="a8"/>
          <w:rFonts w:ascii="Times New Roman" w:hAnsi="Times New Roman"/>
          <w:sz w:val="24"/>
          <w:szCs w:val="24"/>
        </w:rPr>
        <w:footnoteReference w:customMarkFollows="1" w:id="7"/>
        <w:t>11</w:t>
      </w:r>
      <w:r w:rsidRPr="00504A82">
        <w:rPr>
          <w:rFonts w:ascii="Times New Roman" w:hAnsi="Times New Roman"/>
          <w:sz w:val="24"/>
          <w:szCs w:val="24"/>
        </w:rPr>
        <w:t>.</w:t>
      </w:r>
    </w:p>
    <w:p w:rsidR="00504A82" w:rsidRPr="00504A82" w:rsidRDefault="00504A82" w:rsidP="00504A82">
      <w:pPr>
        <w:pStyle w:val="ConsNormal"/>
        <w:widowControl/>
        <w:ind w:firstLine="709"/>
        <w:jc w:val="both"/>
        <w:rPr>
          <w:rFonts w:ascii="Times New Roman" w:hAnsi="Times New Roman"/>
          <w:sz w:val="24"/>
          <w:szCs w:val="24"/>
        </w:rPr>
      </w:pPr>
      <w:r w:rsidRPr="00504A82">
        <w:rPr>
          <w:rFonts w:ascii="Times New Roman" w:eastAsia="Times New Roman" w:hAnsi="Times New Roman" w:cs="Tahoma"/>
          <w:sz w:val="24"/>
          <w:szCs w:val="24"/>
          <w:lang w:eastAsia="ru-RU"/>
        </w:rPr>
        <w:t xml:space="preserve">4.1.16. </w:t>
      </w:r>
      <w:r w:rsidRPr="00504A82">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504A82">
        <w:rPr>
          <w:rStyle w:val="a8"/>
          <w:rFonts w:ascii="Times New Roman" w:hAnsi="Times New Roman"/>
          <w:sz w:val="24"/>
          <w:szCs w:val="24"/>
        </w:rPr>
        <w:footnoteReference w:customMarkFollows="1" w:id="8"/>
        <w:t>12</w:t>
      </w:r>
      <w:r w:rsidRPr="00504A82">
        <w:rPr>
          <w:rFonts w:ascii="Times New Roman" w:hAnsi="Times New Roman"/>
          <w:sz w:val="24"/>
          <w:szCs w:val="24"/>
        </w:rPr>
        <w:t>.</w:t>
      </w:r>
    </w:p>
    <w:p w:rsidR="00504A82" w:rsidRPr="00504A82" w:rsidRDefault="00504A82" w:rsidP="00504A82">
      <w:pPr>
        <w:pStyle w:val="ConsNormal"/>
        <w:widowControl/>
        <w:ind w:firstLine="709"/>
        <w:jc w:val="both"/>
        <w:rPr>
          <w:rFonts w:ascii="Times New Roman" w:hAnsi="Times New Roman"/>
          <w:sz w:val="24"/>
          <w:szCs w:val="24"/>
        </w:rPr>
      </w:pPr>
      <w:r w:rsidRPr="00504A82">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504A82" w:rsidRPr="00504A82" w:rsidRDefault="00504A82" w:rsidP="00504A82">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4.1.17. В рабочее время не допускается (за исключением случаев, предусмотренных локальными нормативными актами учреждения, коллективным договором)</w:t>
      </w:r>
      <w:r w:rsidRPr="00504A82">
        <w:rPr>
          <w:rStyle w:val="a8"/>
          <w:rFonts w:ascii="Times New Roman" w:eastAsia="Times New Roman" w:hAnsi="Times New Roman" w:cs="Tahoma"/>
          <w:sz w:val="24"/>
          <w:szCs w:val="24"/>
          <w:lang w:eastAsia="ru-RU"/>
        </w:rPr>
        <w:footnoteReference w:customMarkFollows="1" w:id="9"/>
        <w:t>13</w:t>
      </w:r>
      <w:r w:rsidRPr="00504A82">
        <w:rPr>
          <w:rFonts w:ascii="Times New Roman" w:eastAsia="Times New Roman" w:hAnsi="Times New Roman" w:cs="Tahoma"/>
          <w:sz w:val="24"/>
          <w:szCs w:val="24"/>
          <w:lang w:eastAsia="ru-RU"/>
        </w:rPr>
        <w:t xml:space="preserve"> отвлекать работников для выполнения поручений или участия в мероприятиях, не связанных с их профессиональной деятельностью.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4.1.18. При осуществлении в образовательном учреждении функций по контролю за образовательным процессом и в других случаях не допускается:</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присутствие на уроках (занятиях) посторонних лиц без разрешения представителя работодателя;</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входить в класс (группу) после начала урока (занятия), за  исключением представителя работодателя;</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504A82" w:rsidRPr="00504A82" w:rsidRDefault="00504A82" w:rsidP="00504A82">
      <w:pPr>
        <w:autoSpaceDE w:val="0"/>
        <w:autoSpaceDN w:val="0"/>
        <w:adjustRightInd w:val="0"/>
        <w:spacing w:after="0" w:line="240" w:lineRule="auto"/>
        <w:ind w:firstLine="709"/>
        <w:jc w:val="both"/>
        <w:rPr>
          <w:rFonts w:ascii="Times New Roman" w:hAnsi="Times New Roman"/>
          <w:b/>
          <w:sz w:val="24"/>
          <w:szCs w:val="24"/>
          <w:lang w:eastAsia="ru-RU"/>
        </w:rPr>
      </w:pPr>
    </w:p>
    <w:p w:rsidR="00504A82" w:rsidRPr="00504A82" w:rsidRDefault="00504A82" w:rsidP="00504A82">
      <w:pPr>
        <w:autoSpaceDE w:val="0"/>
        <w:autoSpaceDN w:val="0"/>
        <w:adjustRightInd w:val="0"/>
        <w:spacing w:after="0" w:line="240" w:lineRule="auto"/>
        <w:ind w:firstLine="709"/>
        <w:jc w:val="both"/>
        <w:rPr>
          <w:rFonts w:ascii="Times New Roman" w:hAnsi="Times New Roman"/>
          <w:b/>
          <w:sz w:val="24"/>
          <w:szCs w:val="24"/>
          <w:lang w:eastAsia="ru-RU"/>
        </w:rPr>
      </w:pPr>
      <w:r w:rsidRPr="00504A82">
        <w:rPr>
          <w:rFonts w:ascii="Times New Roman" w:hAnsi="Times New Roman"/>
          <w:b/>
          <w:sz w:val="24"/>
          <w:szCs w:val="24"/>
          <w:lang w:eastAsia="ru-RU"/>
        </w:rPr>
        <w:t>4.2. Установление учебной нагрузки учителей:</w:t>
      </w:r>
    </w:p>
    <w:p w:rsidR="00504A82" w:rsidRPr="00504A82" w:rsidRDefault="00504A82" w:rsidP="00504A82">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04A82">
        <w:rPr>
          <w:rFonts w:ascii="Times New Roman" w:hAnsi="Times New Roman" w:cs="Tahoma"/>
          <w:sz w:val="24"/>
          <w:szCs w:val="24"/>
        </w:rPr>
        <w:t>4.2.1.</w:t>
      </w:r>
      <w:r w:rsidRPr="00504A82">
        <w:rPr>
          <w:rFonts w:ascii="Times New Roman" w:eastAsia="Times New Roman" w:hAnsi="Times New Roman" w:cs="Tahoma"/>
          <w:sz w:val="24"/>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договоре.Определение объема учебной нагрузки учителей  производится  один раз в год раздельно по полугодиям.</w:t>
      </w:r>
    </w:p>
    <w:p w:rsidR="00504A82" w:rsidRPr="00504A82" w:rsidRDefault="00504A82" w:rsidP="00504A82">
      <w:pPr>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504A82" w:rsidRPr="00504A82" w:rsidRDefault="00504A82" w:rsidP="00504A82">
      <w:pPr>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504A82" w:rsidRPr="00504A82" w:rsidRDefault="00504A82" w:rsidP="00504A82">
      <w:pPr>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4.2.4.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504A82" w:rsidRPr="00504A82" w:rsidRDefault="00504A82" w:rsidP="00504A82">
      <w:pPr>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lastRenderedPageBreak/>
        <w:t>4.2.5.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504A82" w:rsidRPr="00504A82" w:rsidRDefault="00504A82" w:rsidP="00504A82">
      <w:pPr>
        <w:pStyle w:val="a5"/>
        <w:ind w:firstLine="709"/>
        <w:jc w:val="both"/>
        <w:rPr>
          <w:rFonts w:ascii="Times New Roman" w:hAnsi="Times New Roman" w:cs="Tahoma"/>
          <w:sz w:val="24"/>
          <w:szCs w:val="24"/>
        </w:rPr>
      </w:pPr>
      <w:r w:rsidRPr="00504A82">
        <w:rPr>
          <w:rFonts w:ascii="Times New Roman" w:hAnsi="Times New Roman" w:cs="Tahoma"/>
          <w:sz w:val="24"/>
          <w:szCs w:val="24"/>
        </w:rPr>
        <w:t xml:space="preserve">4.2.6.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504A82" w:rsidRPr="00504A82" w:rsidRDefault="00504A82" w:rsidP="00504A82">
      <w:pPr>
        <w:pStyle w:val="a5"/>
        <w:ind w:firstLine="709"/>
        <w:jc w:val="both"/>
        <w:rPr>
          <w:rFonts w:ascii="Times New Roman" w:hAnsi="Times New Roman" w:cs="Tahoma"/>
          <w:sz w:val="24"/>
          <w:szCs w:val="24"/>
        </w:rPr>
      </w:pPr>
      <w:r w:rsidRPr="00504A82">
        <w:rPr>
          <w:rFonts w:ascii="Times New Roman" w:hAnsi="Times New Roman" w:cs="Tahoma"/>
          <w:sz w:val="24"/>
          <w:szCs w:val="24"/>
        </w:rPr>
        <w:t>4.2.7.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504A82" w:rsidRPr="00504A82" w:rsidRDefault="00504A82" w:rsidP="00504A82">
      <w:pPr>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В целях обеспечения   сохранения объема учебной нагрузки учителей на период нахождения их  в отпуске по уходу за ребенком  до достижения им возраста трех лет или отсутствия по другим причинам (длительный отпуск до одного года и другое),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учебная нагрузка передается  для выполнения другим учителям на период нахождения работника в соответствующем отпуске или отсутствия по другим причинам.</w:t>
      </w:r>
    </w:p>
    <w:p w:rsidR="00504A82" w:rsidRPr="00504A82" w:rsidRDefault="00504A82" w:rsidP="00504A82">
      <w:pPr>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4.2.8.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504A82" w:rsidRPr="00504A82" w:rsidRDefault="00504A82" w:rsidP="00504A82">
      <w:pPr>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4.2.9. Распределение учебной нагрузки производится руководителем образовательного учреждения    в соответствии с условиями коллективного договора.</w:t>
      </w:r>
    </w:p>
    <w:p w:rsidR="00504A82" w:rsidRPr="00504A82" w:rsidRDefault="00504A82" w:rsidP="00504A82">
      <w:pPr>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4.2.10. Учебная нагрузка на определенный срок, в т.ч. только на учебный год, может быть установлена в следующих случаях:</w:t>
      </w:r>
    </w:p>
    <w:p w:rsidR="00504A82" w:rsidRPr="00504A82" w:rsidRDefault="00504A82" w:rsidP="00504A82">
      <w:pPr>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для выполнения учебной нагрузки  учителей, находящихся в отпуске по уходу за ребенком;</w:t>
      </w:r>
    </w:p>
    <w:p w:rsidR="00504A82" w:rsidRPr="00504A82" w:rsidRDefault="00504A82" w:rsidP="00504A82">
      <w:pPr>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для выполнения учебной нагрузки учителей, отсутствующих в связи с  болезнью и по другим причинам; </w:t>
      </w:r>
    </w:p>
    <w:p w:rsidR="00504A82" w:rsidRPr="00504A82" w:rsidRDefault="00504A82" w:rsidP="00504A82">
      <w:pPr>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504A82" w:rsidRPr="00504A82" w:rsidRDefault="00504A82" w:rsidP="00504A82">
      <w:pPr>
        <w:pStyle w:val="31"/>
        <w:spacing w:after="0"/>
        <w:ind w:left="0" w:firstLine="709"/>
        <w:jc w:val="both"/>
        <w:rPr>
          <w:sz w:val="24"/>
          <w:szCs w:val="24"/>
        </w:rPr>
      </w:pPr>
      <w:r w:rsidRPr="00504A82">
        <w:rPr>
          <w:sz w:val="24"/>
          <w:szCs w:val="24"/>
        </w:rPr>
        <w:t xml:space="preserve">4.2.11.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 </w:t>
      </w:r>
    </w:p>
    <w:p w:rsidR="00504A82" w:rsidRPr="00504A82" w:rsidRDefault="00504A82" w:rsidP="00504A82">
      <w:pPr>
        <w:spacing w:after="0" w:line="240" w:lineRule="auto"/>
        <w:ind w:firstLine="709"/>
        <w:jc w:val="both"/>
        <w:rPr>
          <w:rFonts w:ascii="Times New Roman" w:eastAsia="Times New Roman" w:hAnsi="Times New Roman"/>
          <w:sz w:val="24"/>
          <w:szCs w:val="24"/>
          <w:lang w:eastAsia="ar-SA"/>
        </w:rPr>
      </w:pPr>
      <w:r w:rsidRPr="00504A82">
        <w:rPr>
          <w:rFonts w:ascii="Times New Roman" w:eastAsia="Times New Roman" w:hAnsi="Times New Roman"/>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осуществляется в соответствии с коллективным договором.</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b/>
          <w:sz w:val="24"/>
          <w:szCs w:val="24"/>
          <w:lang w:eastAsia="ru-RU"/>
        </w:rPr>
        <w:lastRenderedPageBreak/>
        <w:t>4.3. Время отдыха:</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eastAsia="Times New Roman" w:hAnsi="Times New Roman" w:cs="Tahoma"/>
          <w:sz w:val="24"/>
          <w:szCs w:val="24"/>
          <w:lang w:eastAsia="ru-RU"/>
        </w:rPr>
        <w:t xml:space="preserve">4.3.1. </w:t>
      </w:r>
      <w:r w:rsidRPr="00504A82">
        <w:rPr>
          <w:rFonts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Видами времени отдыха являются:</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перерывы в течение рабочего дня (смены);</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ежедневный (междусменный) отдых;</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выходные дни (еженедельный непрерывный отдых);</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нерабочие праздничные дни;</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отпуска.</w:t>
      </w:r>
    </w:p>
    <w:p w:rsidR="00504A82" w:rsidRPr="00504A82" w:rsidRDefault="00504A82" w:rsidP="00504A82">
      <w:pPr>
        <w:pStyle w:val="ConsNormal"/>
        <w:widowControl/>
        <w:ind w:firstLine="709"/>
        <w:jc w:val="both"/>
        <w:rPr>
          <w:rFonts w:ascii="Times New Roman" w:hAnsi="Times New Roman"/>
          <w:sz w:val="24"/>
          <w:szCs w:val="24"/>
        </w:rPr>
      </w:pPr>
      <w:r w:rsidRPr="00504A82">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504A82" w:rsidRPr="00504A82" w:rsidRDefault="00504A82" w:rsidP="00504A82">
      <w:pPr>
        <w:tabs>
          <w:tab w:val="left" w:pos="540"/>
          <w:tab w:val="num" w:pos="720"/>
          <w:tab w:val="left" w:pos="1620"/>
        </w:tabs>
        <w:spacing w:after="0" w:line="240" w:lineRule="auto"/>
        <w:ind w:firstLine="709"/>
        <w:jc w:val="both"/>
        <w:rPr>
          <w:rFonts w:ascii="Times New Roman" w:hAnsi="Times New Roman"/>
          <w:sz w:val="24"/>
          <w:szCs w:val="24"/>
        </w:rPr>
      </w:pPr>
      <w:r w:rsidRPr="00504A82">
        <w:rPr>
          <w:rFonts w:ascii="Times New Roman" w:hAnsi="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504A82" w:rsidRPr="00504A82" w:rsidRDefault="00504A82" w:rsidP="00504A82">
      <w:pPr>
        <w:tabs>
          <w:tab w:val="left" w:pos="540"/>
          <w:tab w:val="num" w:pos="720"/>
          <w:tab w:val="left" w:pos="1620"/>
        </w:tabs>
        <w:spacing w:after="0" w:line="240" w:lineRule="auto"/>
        <w:ind w:firstLine="709"/>
        <w:jc w:val="both"/>
        <w:rPr>
          <w:rFonts w:ascii="Times New Roman" w:hAnsi="Times New Roman"/>
          <w:sz w:val="24"/>
          <w:szCs w:val="24"/>
        </w:rPr>
      </w:pPr>
      <w:r w:rsidRPr="00504A82">
        <w:rPr>
          <w:rFonts w:ascii="Times New Roman" w:hAnsi="Times New Roman"/>
          <w:sz w:val="24"/>
          <w:szCs w:val="24"/>
        </w:rPr>
        <w:t>Для остальных работников устанавливается перерыв для приема пищи и отдыха с _________  по __________ .</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4.3.3. Работа в выходные и нерабочие праздничные дни запрещается.</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4.3.4. Работа в выходные и нерабочие праздничные оплачивается не менее чем в двойном размере.</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eastAsia="Times New Roman" w:hAnsi="Times New Roman" w:cs="Tahoma"/>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04A82">
        <w:rPr>
          <w:rFonts w:ascii="Times New Roman" w:hAnsi="Times New Roman"/>
          <w:sz w:val="24"/>
          <w:szCs w:val="24"/>
        </w:rPr>
        <w:t>день отдыха оплате не подлежит.</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eastAsia="Times New Roman" w:hAnsi="Times New Roman" w:cs="Tahoma"/>
          <w:sz w:val="24"/>
          <w:szCs w:val="24"/>
          <w:lang w:eastAsia="ru-RU"/>
        </w:rPr>
        <w:t xml:space="preserve">4.3.5. </w:t>
      </w:r>
      <w:r w:rsidRPr="00504A82">
        <w:rPr>
          <w:rFonts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4.3.6. Работникам образовательного учреждения предоставляются:</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а) ежегодные основные оплачиваемые отпуска продолжительностью 28 календарных дней;</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eastAsia="Times New Roman" w:hAnsi="Times New Roman" w:cs="Tahoma"/>
          <w:sz w:val="24"/>
          <w:szCs w:val="24"/>
          <w:lang w:eastAsia="ru-RU"/>
        </w:rPr>
        <w:t xml:space="preserve">б) </w:t>
      </w:r>
      <w:r w:rsidRPr="00504A82">
        <w:rPr>
          <w:rFonts w:ascii="Times New Roman" w:eastAsia="Times New Roman" w:hAnsi="Times New Roman" w:cs="Tahoma"/>
          <w:sz w:val="24"/>
          <w:szCs w:val="24"/>
        </w:rPr>
        <w:t xml:space="preserve">ежегодные дополнительные оплачиваемые отпуска в </w:t>
      </w:r>
      <w:r w:rsidRPr="00504A82">
        <w:rPr>
          <w:rFonts w:ascii="Times New Roman" w:hAnsi="Times New Roman"/>
          <w:sz w:val="24"/>
          <w:szCs w:val="24"/>
        </w:rPr>
        <w:t>случаях, предусмотренных ТК РФ и иными федеральными законами, а также предусмотренные коллективным договором.</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lastRenderedPageBreak/>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временной нетрудоспособности работника;</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 (ч. 1 ст. 124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eastAsia="Times New Roman" w:hAnsi="Times New Roman" w:cs="Tahoma"/>
          <w:sz w:val="24"/>
          <w:szCs w:val="24"/>
          <w:lang w:eastAsia="ru-RU"/>
        </w:rPr>
        <w:t xml:space="preserve">4.3.10. </w:t>
      </w:r>
      <w:r w:rsidRPr="00504A82">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04A82" w:rsidRPr="00504A82" w:rsidRDefault="00504A82" w:rsidP="00504A82">
      <w:pPr>
        <w:autoSpaceDE w:val="0"/>
        <w:autoSpaceDN w:val="0"/>
        <w:adjustRightInd w:val="0"/>
        <w:spacing w:after="0" w:line="240" w:lineRule="auto"/>
        <w:ind w:firstLine="709"/>
        <w:jc w:val="both"/>
        <w:rPr>
          <w:rFonts w:ascii="Times New Roman" w:hAnsi="Times New Roman"/>
          <w:b/>
          <w:i/>
          <w:sz w:val="24"/>
          <w:szCs w:val="24"/>
        </w:rPr>
      </w:pPr>
      <w:r w:rsidRPr="00504A82">
        <w:rPr>
          <w:rFonts w:ascii="Times New Roman" w:eastAsia="Times New Roman" w:hAnsi="Times New Roman" w:cs="Tahoma"/>
          <w:sz w:val="24"/>
          <w:szCs w:val="24"/>
          <w:lang w:eastAsia="ru-RU"/>
        </w:rPr>
        <w:t xml:space="preserve">4.3.11. </w:t>
      </w:r>
      <w:r w:rsidRPr="00504A82">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eastAsia="Times New Roman" w:hAnsi="Times New Roman" w:cs="Tahoma"/>
          <w:sz w:val="24"/>
          <w:szCs w:val="24"/>
          <w:lang w:eastAsia="ru-RU"/>
        </w:rPr>
        <w:t xml:space="preserve">4.3.12. </w:t>
      </w:r>
      <w:r w:rsidRPr="00504A82">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4.3.13. Оплата отпуска производится не позднее чем за три дня до его начала.</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4.3.14.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4.3.15. Отзыв работника из отпуска допускается только с его согласия.</w:t>
      </w:r>
    </w:p>
    <w:p w:rsidR="00504A82" w:rsidRPr="00504A82" w:rsidRDefault="00504A82" w:rsidP="00504A82">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04A82">
        <w:rPr>
          <w:rFonts w:ascii="Times New Roman" w:eastAsia="Times New Roman" w:hAnsi="Times New Roman" w:cs="Tahoma"/>
          <w:sz w:val="24"/>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504A82" w:rsidRPr="00504A82" w:rsidRDefault="00504A82" w:rsidP="00504A82">
      <w:pPr>
        <w:tabs>
          <w:tab w:val="num" w:pos="900"/>
        </w:tabs>
        <w:spacing w:after="0" w:line="240" w:lineRule="auto"/>
        <w:ind w:firstLine="709"/>
        <w:jc w:val="center"/>
        <w:rPr>
          <w:rFonts w:ascii="Times New Roman" w:eastAsia="Times New Roman" w:hAnsi="Times New Roman"/>
          <w:b/>
          <w:sz w:val="24"/>
          <w:szCs w:val="24"/>
          <w:lang w:eastAsia="ru-RU"/>
        </w:rPr>
      </w:pPr>
    </w:p>
    <w:p w:rsidR="00504A82" w:rsidRPr="00504A82" w:rsidRDefault="00504A82" w:rsidP="00504A82">
      <w:pPr>
        <w:tabs>
          <w:tab w:val="num" w:pos="900"/>
        </w:tabs>
        <w:spacing w:after="0" w:line="240" w:lineRule="auto"/>
        <w:ind w:firstLine="709"/>
        <w:jc w:val="center"/>
        <w:rPr>
          <w:rFonts w:ascii="Times New Roman" w:eastAsia="Times New Roman" w:hAnsi="Times New Roman"/>
          <w:b/>
          <w:sz w:val="24"/>
          <w:szCs w:val="24"/>
          <w:lang w:eastAsia="ru-RU"/>
        </w:rPr>
      </w:pPr>
    </w:p>
    <w:p w:rsidR="00504A82" w:rsidRPr="00504A82" w:rsidRDefault="00504A82" w:rsidP="00504A82">
      <w:pPr>
        <w:tabs>
          <w:tab w:val="num" w:pos="900"/>
        </w:tabs>
        <w:spacing w:after="0" w:line="240" w:lineRule="auto"/>
        <w:ind w:firstLine="709"/>
        <w:jc w:val="center"/>
        <w:rPr>
          <w:rFonts w:ascii="Times New Roman" w:eastAsia="Times New Roman" w:hAnsi="Times New Roman"/>
          <w:b/>
          <w:sz w:val="24"/>
          <w:szCs w:val="24"/>
          <w:lang w:eastAsia="ru-RU"/>
        </w:rPr>
      </w:pPr>
      <w:r w:rsidRPr="00504A82">
        <w:rPr>
          <w:rFonts w:ascii="Times New Roman" w:eastAsia="Times New Roman" w:hAnsi="Times New Roman"/>
          <w:b/>
          <w:sz w:val="24"/>
          <w:szCs w:val="24"/>
          <w:lang w:val="en-US" w:eastAsia="ru-RU"/>
        </w:rPr>
        <w:t>V</w:t>
      </w:r>
      <w:r w:rsidRPr="00504A82">
        <w:rPr>
          <w:rFonts w:ascii="Times New Roman" w:eastAsia="Times New Roman" w:hAnsi="Times New Roman"/>
          <w:b/>
          <w:sz w:val="24"/>
          <w:szCs w:val="24"/>
          <w:lang w:eastAsia="ru-RU"/>
        </w:rPr>
        <w:t>. Поощрения за успехи в работе</w:t>
      </w:r>
    </w:p>
    <w:p w:rsidR="00504A82" w:rsidRPr="00504A82" w:rsidRDefault="00504A82" w:rsidP="00504A82">
      <w:pPr>
        <w:autoSpaceDE w:val="0"/>
        <w:autoSpaceDN w:val="0"/>
        <w:adjustRightInd w:val="0"/>
        <w:spacing w:after="0" w:line="240" w:lineRule="auto"/>
        <w:ind w:firstLine="709"/>
        <w:jc w:val="both"/>
        <w:rPr>
          <w:rFonts w:ascii="Times New Roman" w:hAnsi="Times New Roman"/>
          <w:bCs/>
          <w:sz w:val="24"/>
          <w:szCs w:val="24"/>
        </w:rPr>
      </w:pPr>
      <w:r w:rsidRPr="00504A82">
        <w:rPr>
          <w:rFonts w:ascii="Times New Roman" w:hAnsi="Times New Roman"/>
          <w:bCs/>
          <w:sz w:val="24"/>
          <w:szCs w:val="24"/>
        </w:rPr>
        <w:t>5.1. Работодатель применяет к работникам учреждения, добросовестно исполняющим трудовые обязанности, следующие виды поощрений</w:t>
      </w:r>
      <w:r w:rsidRPr="00504A82">
        <w:rPr>
          <w:rStyle w:val="a8"/>
          <w:rFonts w:ascii="Times New Roman" w:hAnsi="Times New Roman"/>
          <w:bCs/>
          <w:sz w:val="24"/>
          <w:szCs w:val="24"/>
        </w:rPr>
        <w:footnoteReference w:customMarkFollows="1" w:id="10"/>
        <w:t>14</w:t>
      </w:r>
      <w:r w:rsidRPr="00504A82">
        <w:rPr>
          <w:rFonts w:ascii="Times New Roman" w:hAnsi="Times New Roman"/>
          <w:bCs/>
          <w:sz w:val="24"/>
          <w:szCs w:val="24"/>
        </w:rPr>
        <w:t>:</w:t>
      </w:r>
    </w:p>
    <w:p w:rsidR="00504A82" w:rsidRPr="00504A82" w:rsidRDefault="00504A82" w:rsidP="00504A82">
      <w:pPr>
        <w:autoSpaceDE w:val="0"/>
        <w:autoSpaceDN w:val="0"/>
        <w:adjustRightInd w:val="0"/>
        <w:spacing w:after="0" w:line="240" w:lineRule="auto"/>
        <w:jc w:val="both"/>
        <w:rPr>
          <w:rFonts w:ascii="Times New Roman" w:hAnsi="Times New Roman"/>
          <w:bCs/>
          <w:sz w:val="24"/>
          <w:szCs w:val="24"/>
        </w:rPr>
      </w:pPr>
      <w:r w:rsidRPr="00504A82">
        <w:rPr>
          <w:rFonts w:ascii="Times New Roman" w:hAnsi="Times New Roman"/>
          <w:bCs/>
          <w:sz w:val="24"/>
          <w:szCs w:val="24"/>
        </w:rPr>
        <w:t>__________________________________________________________________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504A82" w:rsidRPr="00504A82" w:rsidRDefault="00504A82" w:rsidP="00504A82">
      <w:pPr>
        <w:autoSpaceDE w:val="0"/>
        <w:autoSpaceDN w:val="0"/>
        <w:adjustRightInd w:val="0"/>
        <w:spacing w:after="0" w:line="240" w:lineRule="auto"/>
        <w:ind w:firstLine="709"/>
        <w:jc w:val="both"/>
        <w:rPr>
          <w:rFonts w:ascii="Times New Roman" w:hAnsi="Times New Roman"/>
          <w:bCs/>
          <w:sz w:val="24"/>
          <w:szCs w:val="24"/>
        </w:rPr>
      </w:pPr>
      <w:r w:rsidRPr="00504A82">
        <w:rPr>
          <w:rFonts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504A82" w:rsidRPr="00504A82" w:rsidRDefault="00504A82" w:rsidP="00504A82">
      <w:pPr>
        <w:tabs>
          <w:tab w:val="num" w:pos="900"/>
        </w:tabs>
        <w:spacing w:after="0" w:line="240" w:lineRule="auto"/>
        <w:ind w:firstLine="709"/>
        <w:jc w:val="center"/>
        <w:rPr>
          <w:rFonts w:ascii="Times New Roman" w:eastAsia="Times New Roman" w:hAnsi="Times New Roman"/>
          <w:sz w:val="24"/>
          <w:szCs w:val="24"/>
          <w:lang w:eastAsia="ru-RU"/>
        </w:rPr>
      </w:pPr>
    </w:p>
    <w:p w:rsidR="00504A82" w:rsidRPr="00504A82" w:rsidRDefault="00504A82" w:rsidP="00504A82">
      <w:pPr>
        <w:tabs>
          <w:tab w:val="num" w:pos="900"/>
        </w:tabs>
        <w:spacing w:after="0" w:line="240" w:lineRule="auto"/>
        <w:ind w:firstLine="709"/>
        <w:jc w:val="center"/>
        <w:rPr>
          <w:rFonts w:ascii="Times New Roman" w:eastAsia="Times New Roman" w:hAnsi="Times New Roman"/>
          <w:b/>
          <w:sz w:val="24"/>
          <w:szCs w:val="24"/>
          <w:lang w:eastAsia="ru-RU"/>
        </w:rPr>
      </w:pPr>
      <w:r w:rsidRPr="00504A82">
        <w:rPr>
          <w:rFonts w:ascii="Times New Roman" w:eastAsia="Times New Roman" w:hAnsi="Times New Roman"/>
          <w:b/>
          <w:sz w:val="24"/>
          <w:szCs w:val="24"/>
          <w:lang w:val="en-US" w:eastAsia="ru-RU"/>
        </w:rPr>
        <w:t>VI</w:t>
      </w:r>
      <w:r w:rsidRPr="00504A82">
        <w:rPr>
          <w:rFonts w:ascii="Times New Roman" w:eastAsia="Times New Roman" w:hAnsi="Times New Roman"/>
          <w:b/>
          <w:sz w:val="24"/>
          <w:szCs w:val="24"/>
          <w:lang w:eastAsia="ru-RU"/>
        </w:rPr>
        <w:t>. Трудовая дисциплина и ответственность за ее нарушение</w:t>
      </w:r>
    </w:p>
    <w:p w:rsidR="00504A82" w:rsidRPr="00504A82" w:rsidRDefault="00504A82" w:rsidP="00504A82">
      <w:pPr>
        <w:spacing w:after="0" w:line="240" w:lineRule="auto"/>
        <w:ind w:firstLine="709"/>
        <w:jc w:val="both"/>
        <w:rPr>
          <w:rFonts w:ascii="Times New Roman" w:eastAsia="Times New Roman" w:hAnsi="Times New Roman"/>
          <w:sz w:val="24"/>
          <w:szCs w:val="24"/>
          <w:lang w:eastAsia="ru-RU"/>
        </w:rPr>
      </w:pPr>
    </w:p>
    <w:p w:rsidR="00504A82" w:rsidRPr="00504A82" w:rsidRDefault="00504A82" w:rsidP="00504A82">
      <w:pPr>
        <w:tabs>
          <w:tab w:val="num" w:pos="108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Times New Roman" w:hAnsi="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04A82" w:rsidRPr="00504A82" w:rsidRDefault="00504A82" w:rsidP="00504A82">
      <w:pPr>
        <w:tabs>
          <w:tab w:val="num" w:pos="108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Symbol" w:hAnsi="Times New Roman"/>
          <w:sz w:val="24"/>
          <w:szCs w:val="24"/>
          <w:lang w:eastAsia="ru-RU"/>
        </w:rPr>
        <w:t xml:space="preserve">  </w:t>
      </w:r>
      <w:r w:rsidRPr="00504A82">
        <w:rPr>
          <w:rFonts w:ascii="Times New Roman" w:eastAsia="Times New Roman" w:hAnsi="Times New Roman"/>
          <w:sz w:val="24"/>
          <w:szCs w:val="24"/>
          <w:lang w:eastAsia="ru-RU"/>
        </w:rPr>
        <w:t xml:space="preserve">замечание; </w:t>
      </w:r>
    </w:p>
    <w:p w:rsidR="00504A82" w:rsidRPr="00504A82" w:rsidRDefault="00504A82" w:rsidP="00504A82">
      <w:pPr>
        <w:tabs>
          <w:tab w:val="num" w:pos="108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Symbol" w:hAnsi="Times New Roman"/>
          <w:sz w:val="24"/>
          <w:szCs w:val="24"/>
          <w:lang w:eastAsia="ru-RU"/>
        </w:rPr>
        <w:t xml:space="preserve">  </w:t>
      </w:r>
      <w:r w:rsidRPr="00504A82">
        <w:rPr>
          <w:rFonts w:ascii="Times New Roman" w:eastAsia="Times New Roman" w:hAnsi="Times New Roman"/>
          <w:sz w:val="24"/>
          <w:szCs w:val="24"/>
          <w:lang w:eastAsia="ru-RU"/>
        </w:rPr>
        <w:t xml:space="preserve">выговор; </w:t>
      </w:r>
    </w:p>
    <w:p w:rsidR="00504A82" w:rsidRPr="00504A82" w:rsidRDefault="00504A82" w:rsidP="00504A82">
      <w:pPr>
        <w:tabs>
          <w:tab w:val="num" w:pos="108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Symbol" w:hAnsi="Times New Roman"/>
          <w:sz w:val="24"/>
          <w:szCs w:val="24"/>
          <w:lang w:eastAsia="ru-RU"/>
        </w:rPr>
        <w:t> </w:t>
      </w:r>
      <w:r w:rsidRPr="00504A82">
        <w:rPr>
          <w:rFonts w:ascii="Times New Roman" w:eastAsia="Times New Roman" w:hAnsi="Times New Roman"/>
          <w:sz w:val="24"/>
          <w:szCs w:val="24"/>
          <w:lang w:eastAsia="ru-RU"/>
        </w:rPr>
        <w:t>увольнение по соответствующим основаниям.</w:t>
      </w:r>
    </w:p>
    <w:p w:rsidR="00504A82" w:rsidRPr="00504A82" w:rsidRDefault="00504A82" w:rsidP="00504A82">
      <w:pPr>
        <w:tabs>
          <w:tab w:val="num" w:pos="108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Times New Roman" w:hAnsi="Times New Roman"/>
          <w:sz w:val="24"/>
          <w:szCs w:val="24"/>
          <w:lang w:eastAsia="ru-RU"/>
        </w:rPr>
        <w:t>6.2. Увольнение в качестве дисциплинарного взыскания может быть применено в соответствии со ст. 192 ТК РФ в случаях:</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 однократного грубого нарушения работником трудовых обязанностей (п. 6 ч. 1 ст. 81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504A82" w:rsidRPr="00504A82" w:rsidRDefault="00504A82" w:rsidP="00504A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4A82">
        <w:rPr>
          <w:rFonts w:ascii="Times New Roman" w:eastAsia="Times New Roman" w:hAnsi="Times New Roman"/>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eastAsia="Times New Roman" w:hAnsi="Times New Roman"/>
          <w:sz w:val="24"/>
          <w:szCs w:val="24"/>
          <w:lang w:eastAsia="ru-RU"/>
        </w:rPr>
        <w:t xml:space="preserve">6.4.  </w:t>
      </w:r>
      <w:r w:rsidRPr="00504A82">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6.5.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6.6. За каждый дисциплинарный проступок может быть применено только одно дисциплинарное взыскание.</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6.7.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504A82" w:rsidRPr="00504A82" w:rsidRDefault="00504A82" w:rsidP="00504A82">
      <w:pPr>
        <w:tabs>
          <w:tab w:val="num" w:pos="1080"/>
        </w:tabs>
        <w:spacing w:after="0" w:line="240" w:lineRule="auto"/>
        <w:ind w:firstLine="709"/>
        <w:jc w:val="both"/>
        <w:rPr>
          <w:rFonts w:ascii="Times New Roman" w:hAnsi="Times New Roman"/>
          <w:sz w:val="24"/>
          <w:szCs w:val="24"/>
        </w:rPr>
      </w:pPr>
      <w:r w:rsidRPr="00504A82">
        <w:rPr>
          <w:rFonts w:ascii="Times New Roman" w:eastAsia="Times New Roman" w:hAnsi="Times New Roman"/>
          <w:sz w:val="24"/>
          <w:szCs w:val="24"/>
          <w:lang w:eastAsia="ru-RU"/>
        </w:rPr>
        <w:t xml:space="preserve">6.8. </w:t>
      </w:r>
      <w:r w:rsidRPr="00504A82">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504A82" w:rsidRPr="00504A82" w:rsidRDefault="00504A82" w:rsidP="00504A82">
      <w:pPr>
        <w:autoSpaceDE w:val="0"/>
        <w:autoSpaceDN w:val="0"/>
        <w:adjustRightInd w:val="0"/>
        <w:spacing w:after="0" w:line="240" w:lineRule="auto"/>
        <w:ind w:firstLine="709"/>
        <w:jc w:val="both"/>
        <w:rPr>
          <w:rFonts w:ascii="Times New Roman" w:hAnsi="Times New Roman"/>
          <w:sz w:val="24"/>
          <w:szCs w:val="24"/>
        </w:rPr>
      </w:pPr>
      <w:r w:rsidRPr="00504A82">
        <w:rPr>
          <w:rFonts w:ascii="Times New Roman" w:eastAsia="Times New Roman" w:hAnsi="Times New Roman"/>
          <w:sz w:val="24"/>
          <w:szCs w:val="24"/>
          <w:lang w:eastAsia="ru-RU"/>
        </w:rPr>
        <w:t xml:space="preserve">6.9. </w:t>
      </w:r>
      <w:r w:rsidRPr="00504A82">
        <w:rPr>
          <w:rFonts w:ascii="Times New Roman" w:hAnsi="Times New Roman"/>
          <w:sz w:val="24"/>
          <w:szCs w:val="24"/>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504A82" w:rsidRPr="00504A82" w:rsidRDefault="00504A82" w:rsidP="00504A82">
      <w:pPr>
        <w:tabs>
          <w:tab w:val="num" w:pos="1080"/>
        </w:tabs>
        <w:spacing w:after="0" w:line="240" w:lineRule="auto"/>
        <w:ind w:firstLine="709"/>
        <w:jc w:val="center"/>
        <w:rPr>
          <w:rFonts w:ascii="Times New Roman" w:eastAsia="Times New Roman" w:hAnsi="Times New Roman" w:cs="Tahoma"/>
          <w:b/>
          <w:sz w:val="24"/>
          <w:szCs w:val="24"/>
          <w:lang w:eastAsia="ru-RU"/>
        </w:rPr>
      </w:pPr>
    </w:p>
    <w:p w:rsidR="00504A82" w:rsidRPr="00504A82" w:rsidRDefault="00504A82" w:rsidP="00504A82">
      <w:pPr>
        <w:tabs>
          <w:tab w:val="num" w:pos="1080"/>
        </w:tabs>
        <w:spacing w:after="0" w:line="240" w:lineRule="auto"/>
        <w:ind w:firstLine="709"/>
        <w:jc w:val="center"/>
        <w:rPr>
          <w:rFonts w:ascii="Times New Roman" w:eastAsia="Times New Roman" w:hAnsi="Times New Roman" w:cs="Tahoma"/>
          <w:b/>
          <w:sz w:val="24"/>
          <w:szCs w:val="24"/>
          <w:lang w:eastAsia="ru-RU"/>
        </w:rPr>
      </w:pPr>
      <w:r w:rsidRPr="00504A82">
        <w:rPr>
          <w:rFonts w:ascii="Times New Roman" w:eastAsia="Times New Roman" w:hAnsi="Times New Roman" w:cs="Tahoma"/>
          <w:b/>
          <w:sz w:val="24"/>
          <w:szCs w:val="24"/>
          <w:lang w:val="en-US" w:eastAsia="ru-RU"/>
        </w:rPr>
        <w:t>VII</w:t>
      </w:r>
      <w:r w:rsidRPr="00504A82">
        <w:rPr>
          <w:rFonts w:ascii="Times New Roman" w:eastAsia="Times New Roman" w:hAnsi="Times New Roman" w:cs="Tahoma"/>
          <w:b/>
          <w:sz w:val="24"/>
          <w:szCs w:val="24"/>
          <w:lang w:eastAsia="ru-RU"/>
        </w:rPr>
        <w:t>. Заключительные положения</w:t>
      </w:r>
    </w:p>
    <w:p w:rsidR="00504A82" w:rsidRPr="00504A82" w:rsidRDefault="00504A82" w:rsidP="00504A82">
      <w:pPr>
        <w:tabs>
          <w:tab w:val="num" w:pos="1080"/>
        </w:tabs>
        <w:spacing w:after="0" w:line="240" w:lineRule="auto"/>
        <w:ind w:firstLine="709"/>
        <w:jc w:val="both"/>
        <w:rPr>
          <w:rFonts w:ascii="Times New Roman" w:eastAsia="Times New Roman" w:hAnsi="Times New Roman"/>
          <w:sz w:val="24"/>
          <w:szCs w:val="24"/>
          <w:lang w:eastAsia="ru-RU"/>
        </w:rPr>
      </w:pPr>
    </w:p>
    <w:p w:rsidR="00504A82" w:rsidRPr="00504A82" w:rsidRDefault="00504A82" w:rsidP="00504A82">
      <w:pPr>
        <w:tabs>
          <w:tab w:val="num" w:pos="108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Times New Roman" w:hAnsi="Times New Roman"/>
          <w:sz w:val="24"/>
          <w:szCs w:val="24"/>
          <w:lang w:eastAsia="ru-RU"/>
        </w:rPr>
        <w:t>7.1. Текст правил внутреннего трудового распорядка вывешивается в образовательном учреждении на видном месте.</w:t>
      </w:r>
    </w:p>
    <w:p w:rsidR="00504A82" w:rsidRPr="00504A82" w:rsidRDefault="00504A82" w:rsidP="00504A82">
      <w:pPr>
        <w:tabs>
          <w:tab w:val="num" w:pos="1080"/>
        </w:tabs>
        <w:spacing w:after="0" w:line="240" w:lineRule="auto"/>
        <w:ind w:firstLine="709"/>
        <w:jc w:val="both"/>
        <w:rPr>
          <w:rFonts w:ascii="Times New Roman" w:eastAsia="Times New Roman" w:hAnsi="Times New Roman"/>
          <w:sz w:val="24"/>
          <w:szCs w:val="24"/>
          <w:lang w:eastAsia="ru-RU"/>
        </w:rPr>
      </w:pPr>
      <w:r w:rsidRPr="00504A82">
        <w:rPr>
          <w:rFonts w:ascii="Times New Roman" w:eastAsia="Times New Roman" w:hAnsi="Times New Roman"/>
          <w:sz w:val="24"/>
          <w:szCs w:val="24"/>
          <w:lang w:eastAsia="ru-RU"/>
        </w:rPr>
        <w:lastRenderedPageBreak/>
        <w:t xml:space="preserve">7.2. Изменения и дополнения в правила внутреннего трудового распорядка вносятся работодателем в порядке, установленном для изменения и дополнения коллективного договора. </w:t>
      </w:r>
    </w:p>
    <w:p w:rsidR="00504A82" w:rsidRPr="00504A82" w:rsidRDefault="00504A82" w:rsidP="00504A82">
      <w:pPr>
        <w:tabs>
          <w:tab w:val="num" w:pos="1080"/>
        </w:tabs>
        <w:spacing w:after="0" w:line="240" w:lineRule="auto"/>
        <w:ind w:firstLine="709"/>
        <w:jc w:val="both"/>
        <w:rPr>
          <w:rFonts w:ascii="Times New Roman" w:hAnsi="Times New Roman"/>
          <w:sz w:val="24"/>
          <w:szCs w:val="24"/>
        </w:rPr>
      </w:pPr>
      <w:r w:rsidRPr="00504A82">
        <w:rPr>
          <w:rFonts w:ascii="Times New Roman" w:eastAsia="Times New Roman" w:hAnsi="Times New Roman"/>
          <w:sz w:val="24"/>
          <w:szCs w:val="24"/>
          <w:lang w:eastAsia="ru-RU"/>
        </w:rPr>
        <w:t>7.3. С вновь принятыми правилами внутреннего трудового распорядка, внесенными в них</w:t>
      </w:r>
      <w:r w:rsidRPr="00504A82">
        <w:rPr>
          <w:rFonts w:ascii="Times New Roman" w:hAnsi="Times New Roman"/>
          <w:sz w:val="24"/>
          <w:szCs w:val="24"/>
        </w:rPr>
        <w:t xml:space="preserve"> изменениями и дополнениями работодатель знакомит работников под роспись с указанием даты ознакомления. </w:t>
      </w:r>
    </w:p>
    <w:p w:rsidR="00504A82" w:rsidRPr="00504A82" w:rsidRDefault="00504A82" w:rsidP="00504A82">
      <w:pPr>
        <w:tabs>
          <w:tab w:val="num" w:pos="1080"/>
        </w:tabs>
        <w:spacing w:after="0" w:line="240" w:lineRule="auto"/>
        <w:ind w:firstLine="709"/>
        <w:jc w:val="both"/>
        <w:rPr>
          <w:rFonts w:ascii="Times New Roman" w:hAnsi="Times New Roman"/>
          <w:sz w:val="24"/>
          <w:szCs w:val="24"/>
        </w:rPr>
      </w:pPr>
    </w:p>
    <w:p w:rsidR="00812046" w:rsidRPr="00504A82" w:rsidRDefault="00812046">
      <w:pPr>
        <w:rPr>
          <w:sz w:val="24"/>
          <w:szCs w:val="24"/>
        </w:rPr>
      </w:pPr>
    </w:p>
    <w:sectPr w:rsidR="00812046" w:rsidRPr="00504A82" w:rsidSect="008120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C3B" w:rsidRDefault="00071C3B" w:rsidP="00504A82">
      <w:pPr>
        <w:spacing w:after="0" w:line="240" w:lineRule="auto"/>
      </w:pPr>
      <w:r>
        <w:separator/>
      </w:r>
    </w:p>
  </w:endnote>
  <w:endnote w:type="continuationSeparator" w:id="1">
    <w:p w:rsidR="00071C3B" w:rsidRDefault="00071C3B" w:rsidP="00504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C3B" w:rsidRDefault="00071C3B" w:rsidP="00504A82">
      <w:pPr>
        <w:spacing w:after="0" w:line="240" w:lineRule="auto"/>
      </w:pPr>
      <w:r>
        <w:separator/>
      </w:r>
    </w:p>
  </w:footnote>
  <w:footnote w:type="continuationSeparator" w:id="1">
    <w:p w:rsidR="00071C3B" w:rsidRDefault="00071C3B" w:rsidP="00504A82">
      <w:pPr>
        <w:spacing w:after="0" w:line="240" w:lineRule="auto"/>
      </w:pPr>
      <w:r>
        <w:continuationSeparator/>
      </w:r>
    </w:p>
  </w:footnote>
  <w:footnote w:id="2">
    <w:p w:rsidR="00504A82" w:rsidRDefault="00504A82" w:rsidP="00504A82">
      <w:pPr>
        <w:pStyle w:val="a3"/>
        <w:spacing w:after="0" w:line="240" w:lineRule="auto"/>
        <w:jc w:val="both"/>
        <w:rPr>
          <w:rFonts w:ascii="Times New Roman" w:hAnsi="Times New Roman"/>
        </w:rPr>
      </w:pPr>
      <w:r>
        <w:rPr>
          <w:rStyle w:val="a8"/>
        </w:rPr>
        <w:t>6</w:t>
      </w:r>
      <w:r>
        <w:rPr>
          <w:rFonts w:ascii="Times New Roman" w:hAnsi="Times New Roman"/>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p w:rsidR="00504A82" w:rsidRDefault="00504A82" w:rsidP="00504A82">
      <w:pPr>
        <w:pStyle w:val="a3"/>
        <w:spacing w:after="0" w:line="240" w:lineRule="auto"/>
        <w:ind w:firstLine="567"/>
        <w:jc w:val="both"/>
      </w:pPr>
    </w:p>
  </w:footnote>
  <w:footnote w:id="3">
    <w:p w:rsidR="00504A82" w:rsidRDefault="00504A82" w:rsidP="00504A82">
      <w:pPr>
        <w:pStyle w:val="ConsNormal"/>
        <w:widowControl/>
        <w:ind w:firstLine="567"/>
        <w:jc w:val="both"/>
        <w:rPr>
          <w:rFonts w:ascii="Times New Roman" w:hAnsi="Times New Roman"/>
        </w:rPr>
      </w:pPr>
      <w:r>
        <w:rPr>
          <w:rStyle w:val="a8"/>
          <w:rFonts w:ascii="Calibri" w:eastAsia="Calibri" w:hAnsi="Calibri"/>
          <w:lang w:eastAsia="en-US"/>
        </w:rPr>
        <w:t>7</w:t>
      </w:r>
      <w:r>
        <w:rPr>
          <w:rFonts w:ascii="Times New Roman" w:hAnsi="Times New Roman"/>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footnote>
  <w:footnote w:id="4">
    <w:p w:rsidR="00504A82" w:rsidRDefault="00504A82" w:rsidP="00504A82">
      <w:pPr>
        <w:pStyle w:val="a3"/>
        <w:spacing w:after="0" w:line="240" w:lineRule="auto"/>
        <w:ind w:firstLine="567"/>
        <w:jc w:val="both"/>
        <w:rPr>
          <w:rFonts w:ascii="Times New Roman" w:hAnsi="Times New Roman"/>
        </w:rPr>
      </w:pPr>
      <w:r>
        <w:rPr>
          <w:rStyle w:val="a8"/>
        </w:rPr>
        <w:t>8</w:t>
      </w:r>
      <w:r>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настоящими   правилами внутреннего трудового распорядка и иными локальными актами образовательного учреждения.</w:t>
      </w:r>
    </w:p>
  </w:footnote>
  <w:footnote w:id="5">
    <w:p w:rsidR="00504A82" w:rsidRDefault="00504A82" w:rsidP="00504A82">
      <w:pPr>
        <w:autoSpaceDE w:val="0"/>
        <w:autoSpaceDN w:val="0"/>
        <w:adjustRightInd w:val="0"/>
        <w:spacing w:after="0" w:line="240" w:lineRule="auto"/>
        <w:ind w:firstLine="567"/>
        <w:jc w:val="both"/>
        <w:rPr>
          <w:sz w:val="20"/>
          <w:szCs w:val="20"/>
        </w:rPr>
      </w:pPr>
      <w:r>
        <w:rPr>
          <w:rStyle w:val="a8"/>
          <w:sz w:val="20"/>
          <w:szCs w:val="20"/>
        </w:rPr>
        <w:t>9</w:t>
      </w:r>
      <w:r>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Pr>
          <w:rFonts w:ascii="Times New Roman" w:eastAsia="Times New Roman" w:hAnsi="Times New Roman" w:cs="Tahoma"/>
          <w:color w:val="000000"/>
          <w:sz w:val="20"/>
          <w:szCs w:val="20"/>
          <w:lang w:eastAsia="ru-RU"/>
        </w:rPr>
        <w:t>(ст.ст. 95 и 152 ТК РФ).</w:t>
      </w:r>
    </w:p>
  </w:footnote>
  <w:footnote w:id="6">
    <w:p w:rsidR="00504A82" w:rsidRDefault="00504A82" w:rsidP="00504A82">
      <w:pPr>
        <w:pStyle w:val="a3"/>
        <w:spacing w:after="0" w:line="240" w:lineRule="auto"/>
        <w:ind w:firstLine="567"/>
        <w:jc w:val="both"/>
        <w:rPr>
          <w:rFonts w:ascii="Times New Roman" w:hAnsi="Times New Roman"/>
        </w:rPr>
      </w:pPr>
      <w:r>
        <w:rPr>
          <w:rStyle w:val="a8"/>
        </w:rPr>
        <w:t>10</w:t>
      </w:r>
      <w:r>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7">
    <w:p w:rsidR="00504A82" w:rsidRDefault="00504A82" w:rsidP="00504A82">
      <w:pPr>
        <w:autoSpaceDE w:val="0"/>
        <w:autoSpaceDN w:val="0"/>
        <w:adjustRightInd w:val="0"/>
        <w:spacing w:after="0" w:line="240" w:lineRule="auto"/>
        <w:ind w:firstLine="567"/>
        <w:jc w:val="both"/>
        <w:rPr>
          <w:rFonts w:ascii="Times New Roman" w:hAnsi="Times New Roman"/>
          <w:sz w:val="20"/>
          <w:szCs w:val="20"/>
        </w:rPr>
      </w:pPr>
      <w:r>
        <w:rPr>
          <w:rStyle w:val="a8"/>
          <w:sz w:val="20"/>
          <w:szCs w:val="20"/>
        </w:rPr>
        <w:t>11</w:t>
      </w:r>
      <w:r>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8">
    <w:p w:rsidR="00504A82" w:rsidRDefault="00504A82" w:rsidP="00504A82">
      <w:pPr>
        <w:spacing w:after="0" w:line="240" w:lineRule="auto"/>
        <w:ind w:firstLine="567"/>
        <w:jc w:val="both"/>
        <w:rPr>
          <w:rFonts w:ascii="Times New Roman" w:hAnsi="Times New Roman"/>
          <w:sz w:val="20"/>
          <w:szCs w:val="20"/>
        </w:rPr>
      </w:pPr>
      <w:r>
        <w:rPr>
          <w:rStyle w:val="a8"/>
          <w:sz w:val="20"/>
          <w:szCs w:val="20"/>
        </w:rPr>
        <w:t>12</w:t>
      </w:r>
      <w:r>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9">
    <w:p w:rsidR="00504A82" w:rsidRDefault="00504A82" w:rsidP="00504A82">
      <w:pPr>
        <w:pStyle w:val="a3"/>
        <w:spacing w:after="0" w:line="240" w:lineRule="auto"/>
        <w:ind w:firstLine="567"/>
        <w:jc w:val="both"/>
        <w:rPr>
          <w:rFonts w:ascii="Times New Roman" w:hAnsi="Times New Roman"/>
        </w:rPr>
      </w:pPr>
      <w:r>
        <w:rPr>
          <w:rStyle w:val="a8"/>
        </w:rPr>
        <w:t>13</w:t>
      </w:r>
      <w:r>
        <w:rPr>
          <w:rFonts w:ascii="Times New Roman" w:hAnsi="Times New Roman"/>
        </w:rPr>
        <w:t xml:space="preserve"> Понятие рабочего времени определяется статьей 91 ТК РФ </w:t>
      </w:r>
    </w:p>
  </w:footnote>
  <w:footnote w:id="10">
    <w:p w:rsidR="00504A82" w:rsidRDefault="00504A82" w:rsidP="00504A82">
      <w:pPr>
        <w:pStyle w:val="a3"/>
        <w:spacing w:after="0" w:line="240" w:lineRule="auto"/>
        <w:ind w:firstLine="567"/>
        <w:jc w:val="both"/>
      </w:pPr>
      <w:r>
        <w:rPr>
          <w:rStyle w:val="a8"/>
        </w:rPr>
        <w:t>14</w:t>
      </w:r>
      <w:r>
        <w:rPr>
          <w:rFonts w:ascii="Times New Roman" w:hAnsi="Times New Roman"/>
        </w:rPr>
        <w:t>Указываются предусмотренные ч. 1 ст. 191 ТК РФ виды поощрений, а также другие</w:t>
      </w:r>
      <w:r>
        <w:rPr>
          <w:rFonts w:ascii="Times New Roman" w:hAnsi="Times New Roman"/>
          <w:bCs/>
        </w:rPr>
        <w:t>виды поощрений работников за труд в учреждении (порядок применения поощрений, в том числе с участием профкома, а также их виды определяются коллективным договором или  настоящими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497"/>
    <w:multiLevelType w:val="hybridMultilevel"/>
    <w:tmpl w:val="3AEE4ED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A22723"/>
    <w:multiLevelType w:val="hybridMultilevel"/>
    <w:tmpl w:val="6626195A"/>
    <w:lvl w:ilvl="0" w:tplc="0419000F">
      <w:start w:val="1"/>
      <w:numFmt w:val="decimal"/>
      <w:lvlText w:val="%1."/>
      <w:lvlJc w:val="left"/>
      <w:pPr>
        <w:ind w:left="26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A2761F"/>
    <w:multiLevelType w:val="hybridMultilevel"/>
    <w:tmpl w:val="581C81AC"/>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abstractNum w:abstractNumId="4">
    <w:nsid w:val="415641E0"/>
    <w:multiLevelType w:val="hybridMultilevel"/>
    <w:tmpl w:val="40D69BB4"/>
    <w:lvl w:ilvl="0" w:tplc="04190005">
      <w:start w:val="1"/>
      <w:numFmt w:val="bullet"/>
      <w:lvlText w:val=""/>
      <w:lvlJc w:val="left"/>
      <w:pPr>
        <w:ind w:left="151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1379F5"/>
    <w:multiLevelType w:val="hybridMultilevel"/>
    <w:tmpl w:val="1BB0A098"/>
    <w:lvl w:ilvl="0" w:tplc="0419000F">
      <w:start w:val="1"/>
      <w:numFmt w:val="decimal"/>
      <w:lvlText w:val="%1."/>
      <w:lvlJc w:val="left"/>
      <w:pPr>
        <w:ind w:left="24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823A37"/>
    <w:multiLevelType w:val="hybridMultilevel"/>
    <w:tmpl w:val="2DBCED7A"/>
    <w:lvl w:ilvl="0" w:tplc="0419000F">
      <w:start w:val="1"/>
      <w:numFmt w:val="decimal"/>
      <w:lvlText w:val="%1."/>
      <w:lvlJc w:val="left"/>
      <w:pPr>
        <w:ind w:left="28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4A82"/>
    <w:rsid w:val="00071C3B"/>
    <w:rsid w:val="001C0DCA"/>
    <w:rsid w:val="00462DB3"/>
    <w:rsid w:val="004F5E7C"/>
    <w:rsid w:val="00504A82"/>
    <w:rsid w:val="007D3A34"/>
    <w:rsid w:val="00812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504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2"/>
      <w:sz w:val="20"/>
      <w:szCs w:val="20"/>
      <w:lang w:eastAsia="ar-SA"/>
    </w:rPr>
  </w:style>
  <w:style w:type="character" w:customStyle="1" w:styleId="HTML0">
    <w:name w:val="Стандартный HTML Знак"/>
    <w:basedOn w:val="a0"/>
    <w:link w:val="HTML"/>
    <w:semiHidden/>
    <w:rsid w:val="00504A82"/>
    <w:rPr>
      <w:rFonts w:ascii="Arial Unicode MS" w:eastAsia="Arial Unicode MS" w:hAnsi="Arial Unicode MS" w:cs="Arial Unicode MS"/>
      <w:kern w:val="2"/>
      <w:sz w:val="20"/>
      <w:szCs w:val="20"/>
      <w:lang w:eastAsia="ar-SA"/>
    </w:rPr>
  </w:style>
  <w:style w:type="paragraph" w:styleId="a3">
    <w:name w:val="footnote text"/>
    <w:basedOn w:val="a"/>
    <w:link w:val="a4"/>
    <w:uiPriority w:val="99"/>
    <w:semiHidden/>
    <w:unhideWhenUsed/>
    <w:rsid w:val="00504A82"/>
    <w:rPr>
      <w:sz w:val="20"/>
      <w:szCs w:val="20"/>
    </w:rPr>
  </w:style>
  <w:style w:type="character" w:customStyle="1" w:styleId="a4">
    <w:name w:val="Текст сноски Знак"/>
    <w:basedOn w:val="a0"/>
    <w:link w:val="a3"/>
    <w:uiPriority w:val="99"/>
    <w:semiHidden/>
    <w:rsid w:val="00504A82"/>
    <w:rPr>
      <w:rFonts w:ascii="Calibri" w:eastAsia="Calibri" w:hAnsi="Calibri" w:cs="Times New Roman"/>
      <w:sz w:val="20"/>
      <w:szCs w:val="20"/>
    </w:rPr>
  </w:style>
  <w:style w:type="paragraph" w:styleId="a5">
    <w:name w:val="Plain Text"/>
    <w:basedOn w:val="a"/>
    <w:link w:val="a6"/>
    <w:semiHidden/>
    <w:unhideWhenUsed/>
    <w:rsid w:val="00504A82"/>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semiHidden/>
    <w:rsid w:val="00504A82"/>
    <w:rPr>
      <w:rFonts w:ascii="Courier New" w:eastAsia="Times New Roman" w:hAnsi="Courier New" w:cs="Courier New"/>
      <w:sz w:val="20"/>
      <w:szCs w:val="20"/>
      <w:lang w:eastAsia="ru-RU"/>
    </w:rPr>
  </w:style>
  <w:style w:type="paragraph" w:styleId="a7">
    <w:name w:val="List Paragraph"/>
    <w:basedOn w:val="a"/>
    <w:uiPriority w:val="34"/>
    <w:qFormat/>
    <w:rsid w:val="00504A82"/>
    <w:pPr>
      <w:ind w:left="720"/>
      <w:contextualSpacing/>
    </w:pPr>
  </w:style>
  <w:style w:type="paragraph" w:customStyle="1" w:styleId="ConsNormal">
    <w:name w:val="ConsNormal"/>
    <w:rsid w:val="00504A82"/>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31">
    <w:name w:val="Основной текст с отступом 31"/>
    <w:basedOn w:val="a"/>
    <w:rsid w:val="00504A82"/>
    <w:pPr>
      <w:suppressAutoHyphens/>
      <w:spacing w:after="120" w:line="240" w:lineRule="auto"/>
      <w:ind w:left="283"/>
    </w:pPr>
    <w:rPr>
      <w:rFonts w:ascii="Times New Roman" w:eastAsia="Times New Roman" w:hAnsi="Times New Roman"/>
      <w:sz w:val="16"/>
      <w:szCs w:val="16"/>
      <w:lang w:eastAsia="ar-SA"/>
    </w:rPr>
  </w:style>
  <w:style w:type="character" w:styleId="a8">
    <w:name w:val="footnote reference"/>
    <w:basedOn w:val="a0"/>
    <w:uiPriority w:val="99"/>
    <w:semiHidden/>
    <w:unhideWhenUsed/>
    <w:rsid w:val="00504A82"/>
    <w:rPr>
      <w:vertAlign w:val="superscript"/>
    </w:rPr>
  </w:style>
  <w:style w:type="character" w:styleId="a9">
    <w:name w:val="Hyperlink"/>
    <w:basedOn w:val="a0"/>
    <w:rsid w:val="00504A82"/>
    <w:rPr>
      <w:rFonts w:ascii="Arial" w:hAnsi="Arial" w:cs="Arial"/>
      <w:i/>
      <w:iCs/>
      <w:sz w:val="18"/>
      <w:szCs w:val="18"/>
    </w:rPr>
  </w:style>
  <w:style w:type="paragraph" w:styleId="aa">
    <w:name w:val="Balloon Text"/>
    <w:basedOn w:val="a"/>
    <w:link w:val="ab"/>
    <w:uiPriority w:val="99"/>
    <w:semiHidden/>
    <w:unhideWhenUsed/>
    <w:rsid w:val="00462D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2DB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1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9773</Words>
  <Characters>55707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2015-10-20T06:01:00Z</dcterms:created>
  <dcterms:modified xsi:type="dcterms:W3CDTF">2015-10-20T13:50:00Z</dcterms:modified>
</cp:coreProperties>
</file>